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ED9" w:rsidRPr="00455ED9" w:rsidRDefault="00455ED9" w:rsidP="00455ED9">
      <w:pPr>
        <w:spacing w:after="0"/>
        <w:ind w:firstLine="709"/>
        <w:contextualSpacing/>
        <w:jc w:val="right"/>
        <w:outlineLvl w:val="1"/>
        <w:rPr>
          <w:rFonts w:eastAsia="Times New Roman" w:cs="Times New Roman"/>
          <w:bCs/>
          <w:szCs w:val="28"/>
          <w:lang w:eastAsia="ru-RU"/>
        </w:rPr>
      </w:pPr>
      <w:r w:rsidRPr="00455ED9">
        <w:rPr>
          <w:rFonts w:eastAsia="Times New Roman" w:cs="Times New Roman"/>
          <w:bCs/>
          <w:szCs w:val="28"/>
          <w:lang w:eastAsia="ru-RU"/>
        </w:rPr>
        <w:t>Еременко Анна Владимировна,</w:t>
      </w:r>
    </w:p>
    <w:p w:rsidR="00455ED9" w:rsidRPr="00455ED9" w:rsidRDefault="00455ED9" w:rsidP="00455ED9">
      <w:pPr>
        <w:spacing w:after="0"/>
        <w:ind w:firstLine="709"/>
        <w:contextualSpacing/>
        <w:jc w:val="right"/>
        <w:outlineLvl w:val="1"/>
        <w:rPr>
          <w:rFonts w:eastAsia="Times New Roman" w:cs="Times New Roman"/>
          <w:bCs/>
          <w:szCs w:val="28"/>
          <w:lang w:eastAsia="ru-RU"/>
        </w:rPr>
      </w:pPr>
      <w:r w:rsidRPr="00455ED9">
        <w:rPr>
          <w:rFonts w:eastAsia="Times New Roman" w:cs="Times New Roman"/>
          <w:bCs/>
          <w:szCs w:val="28"/>
          <w:lang w:eastAsia="ru-RU"/>
        </w:rPr>
        <w:t>учитель-дефектолог</w:t>
      </w:r>
    </w:p>
    <w:p w:rsidR="00455ED9" w:rsidRDefault="00455ED9" w:rsidP="00D56167">
      <w:pPr>
        <w:spacing w:after="0" w:line="360" w:lineRule="auto"/>
        <w:ind w:firstLine="709"/>
        <w:contextualSpacing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</w:p>
    <w:p w:rsidR="00D56167" w:rsidRDefault="00D56167" w:rsidP="00455ED9">
      <w:pPr>
        <w:spacing w:after="0" w:line="360" w:lineRule="auto"/>
        <w:contextualSpacing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D56167">
        <w:rPr>
          <w:rFonts w:eastAsia="Times New Roman" w:cs="Times New Roman"/>
          <w:b/>
          <w:bCs/>
          <w:szCs w:val="28"/>
          <w:lang w:eastAsia="ru-RU"/>
        </w:rPr>
        <w:t>Использование IQ</w:t>
      </w:r>
      <w:r w:rsidRPr="00D56167">
        <w:rPr>
          <w:rFonts w:eastAsia="Times New Roman" w:cs="Times New Roman"/>
          <w:b/>
          <w:bCs/>
          <w:szCs w:val="28"/>
          <w:lang w:eastAsia="ru-RU"/>
        </w:rPr>
        <w:noBreakHyphen/>
        <w:t>пирамидок в рабо</w:t>
      </w:r>
      <w:r>
        <w:rPr>
          <w:rFonts w:eastAsia="Times New Roman" w:cs="Times New Roman"/>
          <w:b/>
          <w:bCs/>
          <w:szCs w:val="28"/>
          <w:lang w:eastAsia="ru-RU"/>
        </w:rPr>
        <w:t>те</w:t>
      </w:r>
    </w:p>
    <w:p w:rsidR="00D56167" w:rsidRPr="00D56167" w:rsidRDefault="00D56167" w:rsidP="00455ED9">
      <w:pPr>
        <w:spacing w:after="0" w:line="360" w:lineRule="auto"/>
        <w:contextualSpacing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с младшими школьниками с ОВЗ</w:t>
      </w:r>
    </w:p>
    <w:p w:rsidR="00D56167" w:rsidRPr="00D56167" w:rsidRDefault="00D56167" w:rsidP="00455ED9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D56167">
        <w:rPr>
          <w:rFonts w:eastAsia="Times New Roman" w:cs="Times New Roman"/>
          <w:szCs w:val="28"/>
          <w:lang w:eastAsia="ru-RU"/>
        </w:rPr>
        <w:t>В коррекционно</w:t>
      </w:r>
      <w:r w:rsidRPr="00D56167">
        <w:rPr>
          <w:rFonts w:eastAsia="Times New Roman" w:cs="Times New Roman"/>
          <w:szCs w:val="28"/>
          <w:lang w:eastAsia="ru-RU"/>
        </w:rPr>
        <w:noBreakHyphen/>
        <w:t>развивающей работе с младшими школьниками с ограниченными возможностями здоровья (ОВЗ) особенно важны такие инструменты</w:t>
      </w:r>
      <w:r>
        <w:rPr>
          <w:rFonts w:eastAsia="Times New Roman" w:cs="Times New Roman"/>
          <w:szCs w:val="28"/>
          <w:lang w:eastAsia="ru-RU"/>
        </w:rPr>
        <w:t xml:space="preserve">, которые будут ребенку понятны и доступны. </w:t>
      </w:r>
      <w:r w:rsidRPr="00D56167">
        <w:rPr>
          <w:rFonts w:eastAsia="Times New Roman" w:cs="Times New Roman"/>
          <w:szCs w:val="28"/>
          <w:lang w:eastAsia="ru-RU"/>
        </w:rPr>
        <w:t>Именно поэтому дидактич</w:t>
      </w:r>
      <w:r>
        <w:rPr>
          <w:rFonts w:eastAsia="Times New Roman" w:cs="Times New Roman"/>
          <w:szCs w:val="28"/>
          <w:lang w:eastAsia="ru-RU"/>
        </w:rPr>
        <w:t>еские пособия,</w:t>
      </w:r>
      <w:r w:rsidR="003F07EF">
        <w:rPr>
          <w:rFonts w:eastAsia="Times New Roman" w:cs="Times New Roman"/>
          <w:szCs w:val="28"/>
          <w:lang w:eastAsia="ru-RU"/>
        </w:rPr>
        <w:t xml:space="preserve"> </w:t>
      </w:r>
      <w:bookmarkStart w:id="0" w:name="_GoBack"/>
      <w:bookmarkEnd w:id="0"/>
      <w:r w:rsidRPr="00D56167">
        <w:rPr>
          <w:rFonts w:eastAsia="Times New Roman" w:cs="Times New Roman"/>
          <w:szCs w:val="28"/>
          <w:lang w:eastAsia="ru-RU"/>
        </w:rPr>
        <w:t>становятся настоящими союзниками учителя</w:t>
      </w:r>
      <w:r w:rsidRPr="00D56167">
        <w:rPr>
          <w:rFonts w:eastAsia="Times New Roman" w:cs="Times New Roman"/>
          <w:szCs w:val="28"/>
          <w:lang w:eastAsia="ru-RU"/>
        </w:rPr>
        <w:noBreakHyphen/>
        <w:t>дефектолога.</w:t>
      </w:r>
    </w:p>
    <w:p w:rsidR="00D56167" w:rsidRPr="00D56167" w:rsidRDefault="00D56167" w:rsidP="00455ED9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D56167">
        <w:rPr>
          <w:rFonts w:eastAsia="Times New Roman" w:cs="Times New Roman"/>
          <w:szCs w:val="28"/>
          <w:lang w:eastAsia="ru-RU"/>
        </w:rPr>
        <w:t>Среди таких помощников особое место занимают IQ</w:t>
      </w:r>
      <w:r w:rsidRPr="00D56167">
        <w:rPr>
          <w:rFonts w:eastAsia="Times New Roman" w:cs="Times New Roman"/>
          <w:szCs w:val="28"/>
          <w:lang w:eastAsia="ru-RU"/>
        </w:rPr>
        <w:noBreakHyphen/>
        <w:t xml:space="preserve">пирамидки. </w:t>
      </w:r>
      <w:r w:rsidR="00BB509C">
        <w:rPr>
          <w:rFonts w:eastAsia="Times New Roman" w:cs="Times New Roman"/>
          <w:szCs w:val="28"/>
          <w:lang w:eastAsia="ru-RU"/>
        </w:rPr>
        <w:t>Пирамидка - л</w:t>
      </w:r>
      <w:r w:rsidRPr="00D56167">
        <w:rPr>
          <w:rFonts w:eastAsia="Times New Roman" w:cs="Times New Roman"/>
          <w:szCs w:val="28"/>
          <w:lang w:eastAsia="ru-RU"/>
        </w:rPr>
        <w:t xml:space="preserve">юбимая </w:t>
      </w:r>
      <w:r w:rsidR="00BB509C">
        <w:rPr>
          <w:rFonts w:eastAsia="Times New Roman" w:cs="Times New Roman"/>
          <w:szCs w:val="28"/>
          <w:lang w:eastAsia="ru-RU"/>
        </w:rPr>
        <w:t>детская</w:t>
      </w:r>
      <w:r w:rsidRPr="00D56167">
        <w:rPr>
          <w:rFonts w:eastAsia="Times New Roman" w:cs="Times New Roman"/>
          <w:szCs w:val="28"/>
          <w:lang w:eastAsia="ru-RU"/>
        </w:rPr>
        <w:t xml:space="preserve"> иг</w:t>
      </w:r>
      <w:r w:rsidR="00BB509C">
        <w:rPr>
          <w:rFonts w:eastAsia="Times New Roman" w:cs="Times New Roman"/>
          <w:szCs w:val="28"/>
          <w:lang w:eastAsia="ru-RU"/>
        </w:rPr>
        <w:t xml:space="preserve">ра с колечками. </w:t>
      </w:r>
      <w:r w:rsidRPr="00D56167">
        <w:rPr>
          <w:rFonts w:eastAsia="Times New Roman" w:cs="Times New Roman"/>
          <w:szCs w:val="28"/>
          <w:lang w:eastAsia="ru-RU"/>
        </w:rPr>
        <w:t xml:space="preserve">В ней нет ничего пугающего, сложного или «учебного» на первый взгляд. А между тем именно эта привычная, </w:t>
      </w:r>
      <w:r w:rsidR="00BB509C">
        <w:rPr>
          <w:rFonts w:eastAsia="Times New Roman" w:cs="Times New Roman"/>
          <w:szCs w:val="28"/>
          <w:lang w:eastAsia="ru-RU"/>
        </w:rPr>
        <w:t>яркая и удобная</w:t>
      </w:r>
      <w:r w:rsidRPr="00D56167">
        <w:rPr>
          <w:rFonts w:eastAsia="Times New Roman" w:cs="Times New Roman"/>
          <w:szCs w:val="28"/>
          <w:lang w:eastAsia="ru-RU"/>
        </w:rPr>
        <w:t xml:space="preserve"> игрушка превращается в мощный инструмент развития.</w:t>
      </w:r>
    </w:p>
    <w:p w:rsidR="00D56167" w:rsidRPr="00D56167" w:rsidRDefault="00D56167" w:rsidP="00455ED9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D56167">
        <w:rPr>
          <w:rFonts w:eastAsia="Times New Roman" w:cs="Times New Roman"/>
          <w:szCs w:val="28"/>
          <w:lang w:eastAsia="ru-RU"/>
        </w:rPr>
        <w:t xml:space="preserve">Для </w:t>
      </w:r>
      <w:r w:rsidR="00BB509C">
        <w:rPr>
          <w:rFonts w:eastAsia="Times New Roman" w:cs="Times New Roman"/>
          <w:szCs w:val="28"/>
          <w:lang w:eastAsia="ru-RU"/>
        </w:rPr>
        <w:t xml:space="preserve">младшего школьника с ОВЗ такая пирамидка - </w:t>
      </w:r>
      <w:r w:rsidRPr="00D56167">
        <w:rPr>
          <w:rFonts w:eastAsia="Times New Roman" w:cs="Times New Roman"/>
          <w:szCs w:val="28"/>
          <w:lang w:eastAsia="ru-RU"/>
        </w:rPr>
        <w:t>это целый мир, где можно трогать, сравнивать, ошибаться и снова пробовать, не боясь сделать что</w:t>
      </w:r>
      <w:r w:rsidRPr="00D56167">
        <w:rPr>
          <w:rFonts w:eastAsia="Times New Roman" w:cs="Times New Roman"/>
          <w:szCs w:val="28"/>
          <w:lang w:eastAsia="ru-RU"/>
        </w:rPr>
        <w:noBreakHyphen/>
        <w:t>то не так. Она позволяет учиться через действие: почувствовать разницу в размере, увидеть контраст цветов, выстроить свой собственный маленький шедевр по образцу или по подска</w:t>
      </w:r>
      <w:r w:rsidR="00BB509C">
        <w:rPr>
          <w:rFonts w:eastAsia="Times New Roman" w:cs="Times New Roman"/>
          <w:szCs w:val="28"/>
          <w:lang w:eastAsia="ru-RU"/>
        </w:rPr>
        <w:t xml:space="preserve">зке педагога. И самое главное - </w:t>
      </w:r>
      <w:r w:rsidRPr="00D56167">
        <w:rPr>
          <w:rFonts w:eastAsia="Times New Roman" w:cs="Times New Roman"/>
          <w:szCs w:val="28"/>
          <w:lang w:eastAsia="ru-RU"/>
        </w:rPr>
        <w:t>в этой игре абстрактные понятия становятся ос</w:t>
      </w:r>
      <w:r w:rsidR="00BB509C">
        <w:rPr>
          <w:rFonts w:eastAsia="Times New Roman" w:cs="Times New Roman"/>
          <w:szCs w:val="28"/>
          <w:lang w:eastAsia="ru-RU"/>
        </w:rPr>
        <w:t xml:space="preserve">язаемыми: «больше» и «меньше» - </w:t>
      </w:r>
      <w:r w:rsidRPr="00D56167">
        <w:rPr>
          <w:rFonts w:eastAsia="Times New Roman" w:cs="Times New Roman"/>
          <w:szCs w:val="28"/>
          <w:lang w:eastAsia="ru-RU"/>
        </w:rPr>
        <w:t>это не просто слова, а реальные кольца, которые можно взять в руки;</w:t>
      </w:r>
      <w:r w:rsidR="00BB509C">
        <w:rPr>
          <w:rFonts w:eastAsia="Times New Roman" w:cs="Times New Roman"/>
          <w:szCs w:val="28"/>
          <w:lang w:eastAsia="ru-RU"/>
        </w:rPr>
        <w:t xml:space="preserve"> «первый», «второй», «третий» - это ярусы, которые ребе</w:t>
      </w:r>
      <w:r w:rsidRPr="00D56167">
        <w:rPr>
          <w:rFonts w:eastAsia="Times New Roman" w:cs="Times New Roman"/>
          <w:szCs w:val="28"/>
          <w:lang w:eastAsia="ru-RU"/>
        </w:rPr>
        <w:t>нок сам собирает, шаг за шагом.</w:t>
      </w:r>
    </w:p>
    <w:p w:rsidR="00D56167" w:rsidRPr="00D56167" w:rsidRDefault="00D56167" w:rsidP="00455ED9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D56167">
        <w:rPr>
          <w:rFonts w:eastAsia="Times New Roman" w:cs="Times New Roman"/>
          <w:szCs w:val="28"/>
          <w:lang w:eastAsia="ru-RU"/>
        </w:rPr>
        <w:t xml:space="preserve">В этой статье мы </w:t>
      </w:r>
      <w:r w:rsidR="004C0382">
        <w:rPr>
          <w:rFonts w:eastAsia="Times New Roman" w:cs="Times New Roman"/>
          <w:szCs w:val="28"/>
          <w:lang w:eastAsia="ru-RU"/>
        </w:rPr>
        <w:t>рас</w:t>
      </w:r>
      <w:r w:rsidRPr="00D56167">
        <w:rPr>
          <w:rFonts w:eastAsia="Times New Roman" w:cs="Times New Roman"/>
          <w:szCs w:val="28"/>
          <w:lang w:eastAsia="ru-RU"/>
        </w:rPr>
        <w:t>смотрим, как учитель</w:t>
      </w:r>
      <w:r w:rsidRPr="00D56167">
        <w:rPr>
          <w:rFonts w:eastAsia="Times New Roman" w:cs="Times New Roman"/>
          <w:szCs w:val="28"/>
          <w:lang w:eastAsia="ru-RU"/>
        </w:rPr>
        <w:noBreakHyphen/>
        <w:t>дефектолог может превратить знакомую всем пирамидку в гибкий и точный инструмент коррек</w:t>
      </w:r>
      <w:r w:rsidR="00BB509C">
        <w:rPr>
          <w:rFonts w:eastAsia="Times New Roman" w:cs="Times New Roman"/>
          <w:szCs w:val="28"/>
          <w:lang w:eastAsia="ru-RU"/>
        </w:rPr>
        <w:t>ции: как с ее</w:t>
      </w:r>
      <w:r w:rsidRPr="00D56167">
        <w:rPr>
          <w:rFonts w:eastAsia="Times New Roman" w:cs="Times New Roman"/>
          <w:szCs w:val="28"/>
          <w:lang w:eastAsia="ru-RU"/>
        </w:rPr>
        <w:t xml:space="preserve"> помощью развивать математические представления, пространственное мышление, речь и </w:t>
      </w:r>
      <w:proofErr w:type="spellStart"/>
      <w:r w:rsidRPr="00D56167">
        <w:rPr>
          <w:rFonts w:eastAsia="Times New Roman" w:cs="Times New Roman"/>
          <w:szCs w:val="28"/>
          <w:lang w:eastAsia="ru-RU"/>
        </w:rPr>
        <w:t>саморегуляцию</w:t>
      </w:r>
      <w:proofErr w:type="spellEnd"/>
      <w:r w:rsidRPr="00D56167">
        <w:rPr>
          <w:rFonts w:eastAsia="Times New Roman" w:cs="Times New Roman"/>
          <w:szCs w:val="28"/>
          <w:lang w:eastAsia="ru-RU"/>
        </w:rPr>
        <w:t>, и как адаптировать зада</w:t>
      </w:r>
      <w:r w:rsidR="00BB509C">
        <w:rPr>
          <w:rFonts w:eastAsia="Times New Roman" w:cs="Times New Roman"/>
          <w:szCs w:val="28"/>
          <w:lang w:eastAsia="ru-RU"/>
        </w:rPr>
        <w:t>ния под разные особенности обучающихся</w:t>
      </w:r>
      <w:r w:rsidRPr="00D56167">
        <w:rPr>
          <w:rFonts w:eastAsia="Times New Roman" w:cs="Times New Roman"/>
          <w:szCs w:val="28"/>
          <w:lang w:eastAsia="ru-RU"/>
        </w:rPr>
        <w:t xml:space="preserve">. </w:t>
      </w:r>
    </w:p>
    <w:p w:rsidR="00D56167" w:rsidRPr="00D56167" w:rsidRDefault="00BB509C" w:rsidP="00455ED9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IQ</w:t>
      </w:r>
      <w:r>
        <w:rPr>
          <w:rFonts w:eastAsia="Times New Roman" w:cs="Times New Roman"/>
          <w:szCs w:val="28"/>
          <w:lang w:eastAsia="ru-RU"/>
        </w:rPr>
        <w:noBreakHyphen/>
        <w:t>пирамидка дае</w:t>
      </w:r>
      <w:r w:rsidR="00D56167" w:rsidRPr="00D56167">
        <w:rPr>
          <w:rFonts w:eastAsia="Times New Roman" w:cs="Times New Roman"/>
          <w:szCs w:val="28"/>
          <w:lang w:eastAsia="ru-RU"/>
        </w:rPr>
        <w:t>т возможность одновременно решать несколько задач:</w:t>
      </w:r>
    </w:p>
    <w:p w:rsidR="00D56167" w:rsidRPr="00D56167" w:rsidRDefault="00BB509C" w:rsidP="00455ED9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BB509C">
        <w:rPr>
          <w:rFonts w:eastAsia="Times New Roman" w:cs="Times New Roman"/>
          <w:bCs/>
          <w:szCs w:val="28"/>
          <w:lang w:eastAsia="ru-RU"/>
        </w:rPr>
        <w:t xml:space="preserve">1. </w:t>
      </w:r>
      <w:r w:rsidR="00D56167" w:rsidRPr="00BB509C">
        <w:rPr>
          <w:rFonts w:eastAsia="Times New Roman" w:cs="Times New Roman"/>
          <w:bCs/>
          <w:szCs w:val="28"/>
          <w:lang w:eastAsia="ru-RU"/>
        </w:rPr>
        <w:t>Развитие сенсорных эталонов.</w:t>
      </w:r>
      <w:r>
        <w:rPr>
          <w:rFonts w:eastAsia="Times New Roman" w:cs="Times New Roman"/>
          <w:szCs w:val="28"/>
          <w:lang w:eastAsia="ru-RU"/>
        </w:rPr>
        <w:t xml:space="preserve"> Ребе</w:t>
      </w:r>
      <w:r w:rsidR="00D56167" w:rsidRPr="00D56167">
        <w:rPr>
          <w:rFonts w:eastAsia="Times New Roman" w:cs="Times New Roman"/>
          <w:szCs w:val="28"/>
          <w:lang w:eastAsia="ru-RU"/>
        </w:rPr>
        <w:t>нок учится различать</w:t>
      </w:r>
      <w:r>
        <w:rPr>
          <w:rFonts w:eastAsia="Times New Roman" w:cs="Times New Roman"/>
          <w:szCs w:val="28"/>
          <w:lang w:eastAsia="ru-RU"/>
        </w:rPr>
        <w:t xml:space="preserve"> цвет, форму, размер - </w:t>
      </w:r>
      <w:r w:rsidR="00D56167" w:rsidRPr="00D56167">
        <w:rPr>
          <w:rFonts w:eastAsia="Times New Roman" w:cs="Times New Roman"/>
          <w:szCs w:val="28"/>
          <w:lang w:eastAsia="ru-RU"/>
        </w:rPr>
        <w:t>это база для формирования математических и логических представлений.</w:t>
      </w:r>
    </w:p>
    <w:p w:rsidR="00D56167" w:rsidRPr="00D56167" w:rsidRDefault="00BB509C" w:rsidP="00455ED9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BB509C">
        <w:rPr>
          <w:rFonts w:eastAsia="Times New Roman" w:cs="Times New Roman"/>
          <w:bCs/>
          <w:szCs w:val="28"/>
          <w:lang w:eastAsia="ru-RU"/>
        </w:rPr>
        <w:lastRenderedPageBreak/>
        <w:t xml:space="preserve">2. </w:t>
      </w:r>
      <w:r w:rsidR="00D56167" w:rsidRPr="00BB509C">
        <w:rPr>
          <w:rFonts w:eastAsia="Times New Roman" w:cs="Times New Roman"/>
          <w:bCs/>
          <w:szCs w:val="28"/>
          <w:lang w:eastAsia="ru-RU"/>
        </w:rPr>
        <w:t>Формирование элементарных математических навыков.</w:t>
      </w:r>
      <w:r>
        <w:rPr>
          <w:rFonts w:eastAsia="Times New Roman" w:cs="Times New Roman"/>
          <w:szCs w:val="28"/>
          <w:lang w:eastAsia="ru-RU"/>
        </w:rPr>
        <w:t xml:space="preserve"> Прямой и обратный сче</w:t>
      </w:r>
      <w:r w:rsidR="00D56167" w:rsidRPr="00D56167">
        <w:rPr>
          <w:rFonts w:eastAsia="Times New Roman" w:cs="Times New Roman"/>
          <w:szCs w:val="28"/>
          <w:lang w:eastAsia="ru-RU"/>
        </w:rPr>
        <w:t>т, сравнение множеств, понимание состава числа, простейшие операции сложения/вычитания в предметно</w:t>
      </w:r>
      <w:r w:rsidR="00D56167" w:rsidRPr="00D56167">
        <w:rPr>
          <w:rFonts w:eastAsia="Times New Roman" w:cs="Times New Roman"/>
          <w:szCs w:val="28"/>
          <w:lang w:eastAsia="ru-RU"/>
        </w:rPr>
        <w:noBreakHyphen/>
        <w:t>практической форме.</w:t>
      </w:r>
    </w:p>
    <w:p w:rsidR="00BB509C" w:rsidRDefault="00BB509C" w:rsidP="00455ED9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BB509C">
        <w:rPr>
          <w:rFonts w:eastAsia="Times New Roman" w:cs="Times New Roman"/>
          <w:bCs/>
          <w:szCs w:val="28"/>
          <w:lang w:eastAsia="ru-RU"/>
        </w:rPr>
        <w:t xml:space="preserve">3. </w:t>
      </w:r>
      <w:r>
        <w:rPr>
          <w:rFonts w:eastAsia="Times New Roman" w:cs="Times New Roman"/>
          <w:bCs/>
          <w:szCs w:val="28"/>
          <w:lang w:eastAsia="ru-RU"/>
        </w:rPr>
        <w:t>Развитие</w:t>
      </w:r>
      <w:r w:rsidR="00D56167" w:rsidRPr="00BB509C">
        <w:rPr>
          <w:rFonts w:eastAsia="Times New Roman" w:cs="Times New Roman"/>
          <w:bCs/>
          <w:szCs w:val="28"/>
          <w:lang w:eastAsia="ru-RU"/>
        </w:rPr>
        <w:t xml:space="preserve"> зрительно</w:t>
      </w:r>
      <w:r w:rsidR="00D56167" w:rsidRPr="00BB509C">
        <w:rPr>
          <w:rFonts w:eastAsia="Times New Roman" w:cs="Times New Roman"/>
          <w:bCs/>
          <w:szCs w:val="28"/>
          <w:lang w:eastAsia="ru-RU"/>
        </w:rPr>
        <w:noBreakHyphen/>
        <w:t>пространственной ориентировки.</w:t>
      </w:r>
      <w:r w:rsidR="00D56167" w:rsidRPr="00D56167">
        <w:rPr>
          <w:rFonts w:eastAsia="Times New Roman" w:cs="Times New Roman"/>
          <w:szCs w:val="28"/>
          <w:lang w:eastAsia="ru-RU"/>
        </w:rPr>
        <w:t xml:space="preserve"> Построение по образцу, зеркальное копирование, работа с планом/схемой, понимание предлогов («над», «под», «между», «слева/справа»).</w:t>
      </w:r>
    </w:p>
    <w:p w:rsidR="00BB509C" w:rsidRDefault="00BB509C" w:rsidP="00455ED9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BB509C">
        <w:rPr>
          <w:rFonts w:eastAsia="Times New Roman" w:cs="Times New Roman"/>
          <w:szCs w:val="28"/>
          <w:lang w:eastAsia="ru-RU"/>
        </w:rPr>
        <w:t xml:space="preserve">4. </w:t>
      </w:r>
      <w:r w:rsidR="00D56167" w:rsidRPr="00BB509C">
        <w:rPr>
          <w:rFonts w:eastAsia="Times New Roman" w:cs="Times New Roman"/>
          <w:bCs/>
          <w:szCs w:val="28"/>
          <w:lang w:eastAsia="ru-RU"/>
        </w:rPr>
        <w:t>Совершенствование мелкой моторики и зрительно</w:t>
      </w:r>
      <w:r w:rsidR="00D56167" w:rsidRPr="00BB509C">
        <w:rPr>
          <w:rFonts w:eastAsia="Times New Roman" w:cs="Times New Roman"/>
          <w:bCs/>
          <w:szCs w:val="28"/>
          <w:lang w:eastAsia="ru-RU"/>
        </w:rPr>
        <w:noBreakHyphen/>
        <w:t>моторной координации.</w:t>
      </w:r>
      <w:r w:rsidR="00D56167" w:rsidRPr="00D56167">
        <w:rPr>
          <w:rFonts w:eastAsia="Times New Roman" w:cs="Times New Roman"/>
          <w:szCs w:val="28"/>
          <w:lang w:eastAsia="ru-RU"/>
        </w:rPr>
        <w:t xml:space="preserve"> Нанизывание, подбор по форме, точное размещение элементов.</w:t>
      </w:r>
    </w:p>
    <w:p w:rsidR="00D56167" w:rsidRPr="00D56167" w:rsidRDefault="00BB509C" w:rsidP="00455ED9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BB509C">
        <w:rPr>
          <w:rFonts w:eastAsia="Times New Roman" w:cs="Times New Roman"/>
          <w:szCs w:val="28"/>
          <w:lang w:eastAsia="ru-RU"/>
        </w:rPr>
        <w:t xml:space="preserve">5. </w:t>
      </w:r>
      <w:r w:rsidR="00D56167" w:rsidRPr="00BB509C">
        <w:rPr>
          <w:rFonts w:eastAsia="Times New Roman" w:cs="Times New Roman"/>
          <w:bCs/>
          <w:szCs w:val="28"/>
          <w:lang w:eastAsia="ru-RU"/>
        </w:rPr>
        <w:t>Развитие речи и коммуникативных навыков.</w:t>
      </w:r>
      <w:r w:rsidR="00D56167" w:rsidRPr="00D56167">
        <w:rPr>
          <w:rFonts w:eastAsia="Times New Roman" w:cs="Times New Roman"/>
          <w:szCs w:val="28"/>
          <w:lang w:eastAsia="ru-RU"/>
        </w:rPr>
        <w:t xml:space="preserve"> Проговаривание действий, составление описательных рассказов, формулирование вопросов и ответов.</w:t>
      </w:r>
    </w:p>
    <w:p w:rsidR="00D56167" w:rsidRPr="00D56167" w:rsidRDefault="00BB509C" w:rsidP="00455ED9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BB509C">
        <w:rPr>
          <w:rFonts w:eastAsia="Times New Roman" w:cs="Times New Roman"/>
          <w:bCs/>
          <w:szCs w:val="28"/>
          <w:lang w:eastAsia="ru-RU"/>
        </w:rPr>
        <w:t xml:space="preserve">6. </w:t>
      </w:r>
      <w:r w:rsidR="00D56167" w:rsidRPr="00BB509C">
        <w:rPr>
          <w:rFonts w:eastAsia="Times New Roman" w:cs="Times New Roman"/>
          <w:bCs/>
          <w:szCs w:val="28"/>
          <w:lang w:eastAsia="ru-RU"/>
        </w:rPr>
        <w:t>Коррекция регуляторных функций.</w:t>
      </w:r>
      <w:r w:rsidR="00D56167" w:rsidRPr="00D56167">
        <w:rPr>
          <w:rFonts w:eastAsia="Times New Roman" w:cs="Times New Roman"/>
          <w:szCs w:val="28"/>
          <w:lang w:eastAsia="ru-RU"/>
        </w:rPr>
        <w:t xml:space="preserve"> Удержание инструкции, планирование шагов, контроль результата, работа по алгоритму.</w:t>
      </w:r>
    </w:p>
    <w:p w:rsidR="00D56167" w:rsidRPr="00D56167" w:rsidRDefault="00D56167" w:rsidP="00455ED9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D56167">
        <w:rPr>
          <w:rFonts w:eastAsia="Times New Roman" w:cs="Times New Roman"/>
          <w:szCs w:val="28"/>
          <w:lang w:eastAsia="ru-RU"/>
        </w:rPr>
        <w:t>Благодаря мультисенсорной подаче (зрительный, тактильный, кинестетический каналы) IQ</w:t>
      </w:r>
      <w:r w:rsidRPr="00D56167">
        <w:rPr>
          <w:rFonts w:eastAsia="Times New Roman" w:cs="Times New Roman"/>
          <w:szCs w:val="28"/>
          <w:lang w:eastAsia="ru-RU"/>
        </w:rPr>
        <w:noBreakHyphen/>
        <w:t>пирамидка особенно эффективна для детей с трудностями переработки сенсорной информации, задержкой психического ра</w:t>
      </w:r>
      <w:r w:rsidR="00BB509C">
        <w:rPr>
          <w:rFonts w:eastAsia="Times New Roman" w:cs="Times New Roman"/>
          <w:szCs w:val="28"/>
          <w:lang w:eastAsia="ru-RU"/>
        </w:rPr>
        <w:t xml:space="preserve">звития, РАС, нарушениями речи, </w:t>
      </w:r>
      <w:r w:rsidRPr="00D56167">
        <w:rPr>
          <w:rFonts w:eastAsia="Times New Roman" w:cs="Times New Roman"/>
          <w:szCs w:val="28"/>
          <w:lang w:eastAsia="ru-RU"/>
        </w:rPr>
        <w:t>слуха</w:t>
      </w:r>
      <w:r w:rsidR="00BB509C">
        <w:rPr>
          <w:rFonts w:eastAsia="Times New Roman" w:cs="Times New Roman"/>
          <w:szCs w:val="28"/>
          <w:lang w:eastAsia="ru-RU"/>
        </w:rPr>
        <w:t xml:space="preserve"> и интеллектуальными нарушениями</w:t>
      </w:r>
      <w:r w:rsidRPr="00D56167">
        <w:rPr>
          <w:rFonts w:eastAsia="Times New Roman" w:cs="Times New Roman"/>
          <w:szCs w:val="28"/>
          <w:lang w:eastAsia="ru-RU"/>
        </w:rPr>
        <w:t>.</w:t>
      </w:r>
    </w:p>
    <w:p w:rsidR="00BB509C" w:rsidRPr="00BB509C" w:rsidRDefault="00BB509C" w:rsidP="00455ED9">
      <w:pPr>
        <w:spacing w:after="0" w:line="360" w:lineRule="auto"/>
        <w:ind w:firstLine="709"/>
        <w:contextualSpacing/>
        <w:jc w:val="both"/>
        <w:outlineLvl w:val="2"/>
        <w:rPr>
          <w:rFonts w:eastAsia="Times New Roman" w:cs="Times New Roman"/>
          <w:bCs/>
          <w:szCs w:val="28"/>
          <w:lang w:eastAsia="ru-RU"/>
        </w:rPr>
      </w:pPr>
      <w:r w:rsidRPr="00BB509C">
        <w:rPr>
          <w:rFonts w:eastAsia="Times New Roman" w:cs="Times New Roman"/>
          <w:bCs/>
          <w:szCs w:val="28"/>
          <w:lang w:eastAsia="ru-RU"/>
        </w:rPr>
        <w:t>Многим кажется, что пирамидку можно только разобрать и собрать, но в действительности она предполагает множество различных игр и упражнений, которые можно применять коррекционным специалистам во время занятий, перемен и других активностей с обучающимися.</w:t>
      </w:r>
    </w:p>
    <w:p w:rsidR="00D56167" w:rsidRPr="00D56167" w:rsidRDefault="000062F8" w:rsidP="00455ED9">
      <w:pPr>
        <w:spacing w:after="0" w:line="360" w:lineRule="auto"/>
        <w:ind w:firstLine="709"/>
        <w:contextualSpacing/>
        <w:jc w:val="both"/>
        <w:outlineLvl w:val="2"/>
        <w:rPr>
          <w:rFonts w:eastAsia="Times New Roman" w:cs="Times New Roman"/>
          <w:bCs/>
          <w:szCs w:val="28"/>
          <w:lang w:eastAsia="ru-RU"/>
        </w:rPr>
      </w:pPr>
      <w:proofErr w:type="gramStart"/>
      <w:r>
        <w:rPr>
          <w:rFonts w:eastAsia="Times New Roman" w:cs="Times New Roman"/>
          <w:bCs/>
          <w:szCs w:val="28"/>
          <w:lang w:eastAsia="ru-RU"/>
        </w:rPr>
        <w:t>Например</w:t>
      </w:r>
      <w:proofErr w:type="gramEnd"/>
      <w:r w:rsidR="00BB509C" w:rsidRPr="000062F8">
        <w:rPr>
          <w:rFonts w:eastAsia="Times New Roman" w:cs="Times New Roman"/>
          <w:bCs/>
          <w:szCs w:val="28"/>
          <w:lang w:eastAsia="ru-RU"/>
        </w:rPr>
        <w:t>:</w:t>
      </w:r>
    </w:p>
    <w:p w:rsidR="00D56167" w:rsidRPr="000062F8" w:rsidRDefault="000062F8" w:rsidP="00455ED9">
      <w:pPr>
        <w:pStyle w:val="a5"/>
        <w:numPr>
          <w:ilvl w:val="0"/>
          <w:numId w:val="9"/>
        </w:numPr>
        <w:spacing w:after="0" w:line="36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0062F8">
        <w:rPr>
          <w:rFonts w:eastAsia="Times New Roman" w:cs="Times New Roman"/>
          <w:bCs/>
          <w:szCs w:val="28"/>
          <w:lang w:eastAsia="ru-RU"/>
        </w:rPr>
        <w:t>д</w:t>
      </w:r>
      <w:r w:rsidR="00D56167" w:rsidRPr="000062F8">
        <w:rPr>
          <w:rFonts w:eastAsia="Times New Roman" w:cs="Times New Roman"/>
          <w:bCs/>
          <w:szCs w:val="28"/>
          <w:lang w:eastAsia="ru-RU"/>
        </w:rPr>
        <w:t>ля формирования математических представлений:</w:t>
      </w:r>
    </w:p>
    <w:p w:rsidR="00D56167" w:rsidRPr="00D56167" w:rsidRDefault="000062F8" w:rsidP="00455ED9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0062F8">
        <w:rPr>
          <w:rFonts w:eastAsia="Times New Roman" w:cs="Times New Roman"/>
          <w:bCs/>
          <w:szCs w:val="28"/>
          <w:lang w:eastAsia="ru-RU"/>
        </w:rPr>
        <w:t xml:space="preserve">1) </w:t>
      </w:r>
      <w:r w:rsidR="00D56167" w:rsidRPr="000062F8">
        <w:rPr>
          <w:rFonts w:eastAsia="Times New Roman" w:cs="Times New Roman"/>
          <w:bCs/>
          <w:szCs w:val="28"/>
          <w:lang w:eastAsia="ru-RU"/>
        </w:rPr>
        <w:t>«Считаем ярусы».</w:t>
      </w:r>
      <w:r w:rsidR="00D56167" w:rsidRPr="00D56167">
        <w:rPr>
          <w:rFonts w:eastAsia="Times New Roman" w:cs="Times New Roman"/>
          <w:szCs w:val="28"/>
          <w:lang w:eastAsia="ru-RU"/>
        </w:rPr>
        <w:t xml:space="preserve"> Ребёнок выкладывает пирамидку, проговаривая количество элементов на каждом уровне. Вариант для усложнения: «На втором ярусе на один элемент больше, чем на первом».</w:t>
      </w:r>
    </w:p>
    <w:p w:rsidR="00D56167" w:rsidRPr="00D56167" w:rsidRDefault="000062F8" w:rsidP="00455ED9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0062F8">
        <w:rPr>
          <w:rFonts w:eastAsia="Times New Roman" w:cs="Times New Roman"/>
          <w:bCs/>
          <w:szCs w:val="28"/>
          <w:lang w:eastAsia="ru-RU"/>
        </w:rPr>
        <w:t xml:space="preserve">2) </w:t>
      </w:r>
      <w:r w:rsidR="00D56167" w:rsidRPr="000062F8">
        <w:rPr>
          <w:rFonts w:eastAsia="Times New Roman" w:cs="Times New Roman"/>
          <w:bCs/>
          <w:szCs w:val="28"/>
          <w:lang w:eastAsia="ru-RU"/>
        </w:rPr>
        <w:t>«Состав числа».</w:t>
      </w:r>
      <w:r w:rsidR="00D56167" w:rsidRPr="00D56167">
        <w:rPr>
          <w:rFonts w:eastAsia="Times New Roman" w:cs="Times New Roman"/>
          <w:szCs w:val="28"/>
          <w:lang w:eastAsia="ru-RU"/>
        </w:rPr>
        <w:t xml:space="preserve"> Используем два</w:t>
      </w:r>
      <w:r>
        <w:rPr>
          <w:rFonts w:eastAsia="Times New Roman" w:cs="Times New Roman"/>
          <w:szCs w:val="28"/>
          <w:lang w:eastAsia="ru-RU"/>
        </w:rPr>
        <w:t xml:space="preserve"> цвета: например, 5 элементов - 3 красных и 2 синих. Ребе</w:t>
      </w:r>
      <w:r w:rsidR="00D56167" w:rsidRPr="00D56167">
        <w:rPr>
          <w:rFonts w:eastAsia="Times New Roman" w:cs="Times New Roman"/>
          <w:szCs w:val="28"/>
          <w:lang w:eastAsia="ru-RU"/>
        </w:rPr>
        <w:t>нок подбирает разные варианты состава числа 5.</w:t>
      </w:r>
    </w:p>
    <w:p w:rsidR="00D56167" w:rsidRPr="00D56167" w:rsidRDefault="000062F8" w:rsidP="00455ED9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0062F8">
        <w:rPr>
          <w:rFonts w:eastAsia="Times New Roman" w:cs="Times New Roman"/>
          <w:bCs/>
          <w:szCs w:val="28"/>
          <w:lang w:eastAsia="ru-RU"/>
        </w:rPr>
        <w:t xml:space="preserve">3) </w:t>
      </w:r>
      <w:r w:rsidR="00D56167" w:rsidRPr="000062F8">
        <w:rPr>
          <w:rFonts w:eastAsia="Times New Roman" w:cs="Times New Roman"/>
          <w:bCs/>
          <w:szCs w:val="28"/>
          <w:lang w:eastAsia="ru-RU"/>
        </w:rPr>
        <w:t>«Больше/меньше».</w:t>
      </w:r>
      <w:r w:rsidR="00D56167" w:rsidRPr="00D56167">
        <w:rPr>
          <w:rFonts w:eastAsia="Times New Roman" w:cs="Times New Roman"/>
          <w:szCs w:val="28"/>
          <w:lang w:eastAsia="ru-RU"/>
        </w:rPr>
        <w:t xml:space="preserve"> Строим две башенки и сравниваем их по высоте, количеству, цвету. Формулируем выводы: «Эта башня выше, потому что в ней на два элемента больше».</w:t>
      </w:r>
    </w:p>
    <w:p w:rsidR="00D56167" w:rsidRPr="000062F8" w:rsidRDefault="000062F8" w:rsidP="00455ED9">
      <w:pPr>
        <w:pStyle w:val="a5"/>
        <w:numPr>
          <w:ilvl w:val="0"/>
          <w:numId w:val="9"/>
        </w:numPr>
        <w:spacing w:after="0" w:line="36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0062F8">
        <w:rPr>
          <w:rFonts w:eastAsia="Times New Roman" w:cs="Times New Roman"/>
          <w:bCs/>
          <w:szCs w:val="28"/>
          <w:lang w:eastAsia="ru-RU"/>
        </w:rPr>
        <w:t>д</w:t>
      </w:r>
      <w:r w:rsidR="00D56167" w:rsidRPr="000062F8">
        <w:rPr>
          <w:rFonts w:eastAsia="Times New Roman" w:cs="Times New Roman"/>
          <w:bCs/>
          <w:szCs w:val="28"/>
          <w:lang w:eastAsia="ru-RU"/>
        </w:rPr>
        <w:t>ля развития пространственных представлений:</w:t>
      </w:r>
    </w:p>
    <w:p w:rsidR="00D56167" w:rsidRPr="00D56167" w:rsidRDefault="000062F8" w:rsidP="00455ED9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0062F8">
        <w:rPr>
          <w:rFonts w:eastAsia="Times New Roman" w:cs="Times New Roman"/>
          <w:bCs/>
          <w:szCs w:val="28"/>
          <w:lang w:eastAsia="ru-RU"/>
        </w:rPr>
        <w:lastRenderedPageBreak/>
        <w:t xml:space="preserve">1) </w:t>
      </w:r>
      <w:r w:rsidR="00D56167" w:rsidRPr="000062F8">
        <w:rPr>
          <w:rFonts w:eastAsia="Times New Roman" w:cs="Times New Roman"/>
          <w:bCs/>
          <w:szCs w:val="28"/>
          <w:lang w:eastAsia="ru-RU"/>
        </w:rPr>
        <w:t>«Построй по схеме».</w:t>
      </w:r>
      <w:r>
        <w:rPr>
          <w:rFonts w:eastAsia="Times New Roman" w:cs="Times New Roman"/>
          <w:szCs w:val="28"/>
          <w:lang w:eastAsia="ru-RU"/>
        </w:rPr>
        <w:t xml:space="preserve"> Дае</w:t>
      </w:r>
      <w:r w:rsidR="00D56167" w:rsidRPr="00D56167">
        <w:rPr>
          <w:rFonts w:eastAsia="Times New Roman" w:cs="Times New Roman"/>
          <w:szCs w:val="28"/>
          <w:lang w:eastAsia="ru-RU"/>
        </w:rPr>
        <w:t>м карточку с изображением ярусов (цвет, количество). Ребёнок воспроизводит конструкцию.</w:t>
      </w:r>
    </w:p>
    <w:p w:rsidR="00D56167" w:rsidRPr="00D56167" w:rsidRDefault="000062F8" w:rsidP="00455ED9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0062F8">
        <w:rPr>
          <w:rFonts w:eastAsia="Times New Roman" w:cs="Times New Roman"/>
          <w:bCs/>
          <w:szCs w:val="28"/>
          <w:lang w:eastAsia="ru-RU"/>
        </w:rPr>
        <w:t xml:space="preserve">2) </w:t>
      </w:r>
      <w:r w:rsidR="00D56167" w:rsidRPr="000062F8">
        <w:rPr>
          <w:rFonts w:eastAsia="Times New Roman" w:cs="Times New Roman"/>
          <w:bCs/>
          <w:szCs w:val="28"/>
          <w:lang w:eastAsia="ru-RU"/>
        </w:rPr>
        <w:t>«Исправь ошибку».</w:t>
      </w:r>
      <w:r w:rsidR="00D56167" w:rsidRPr="00D56167">
        <w:rPr>
          <w:rFonts w:eastAsia="Times New Roman" w:cs="Times New Roman"/>
          <w:szCs w:val="28"/>
          <w:lang w:eastAsia="ru-RU"/>
        </w:rPr>
        <w:t xml:space="preserve"> Педагог намеренно делает ошибку в конструкции, ребёнок должен её найти и исправить.</w:t>
      </w:r>
    </w:p>
    <w:p w:rsidR="00D56167" w:rsidRPr="000062F8" w:rsidRDefault="000062F8" w:rsidP="00455ED9">
      <w:pPr>
        <w:pStyle w:val="a5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0062F8">
        <w:rPr>
          <w:rFonts w:eastAsia="Times New Roman" w:cs="Times New Roman"/>
          <w:bCs/>
          <w:szCs w:val="28"/>
          <w:lang w:eastAsia="ru-RU"/>
        </w:rPr>
        <w:t>д</w:t>
      </w:r>
      <w:r w:rsidR="00D56167" w:rsidRPr="000062F8">
        <w:rPr>
          <w:rFonts w:eastAsia="Times New Roman" w:cs="Times New Roman"/>
          <w:bCs/>
          <w:szCs w:val="28"/>
          <w:lang w:eastAsia="ru-RU"/>
        </w:rPr>
        <w:t>ля регуляции и планирования:</w:t>
      </w:r>
    </w:p>
    <w:p w:rsidR="00D56167" w:rsidRPr="00D56167" w:rsidRDefault="000062F8" w:rsidP="00455ED9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0062F8">
        <w:rPr>
          <w:rFonts w:eastAsia="Times New Roman" w:cs="Times New Roman"/>
          <w:bCs/>
          <w:szCs w:val="28"/>
          <w:lang w:eastAsia="ru-RU"/>
        </w:rPr>
        <w:t xml:space="preserve">1) </w:t>
      </w:r>
      <w:r w:rsidR="00D56167" w:rsidRPr="000062F8">
        <w:rPr>
          <w:rFonts w:eastAsia="Times New Roman" w:cs="Times New Roman"/>
          <w:bCs/>
          <w:szCs w:val="28"/>
          <w:lang w:eastAsia="ru-RU"/>
        </w:rPr>
        <w:t>«План постройки».</w:t>
      </w:r>
      <w:r>
        <w:rPr>
          <w:rFonts w:eastAsia="Times New Roman" w:cs="Times New Roman"/>
          <w:szCs w:val="28"/>
          <w:lang w:eastAsia="ru-RU"/>
        </w:rPr>
        <w:t xml:space="preserve"> Перед началом работы ребе</w:t>
      </w:r>
      <w:r w:rsidR="00D56167" w:rsidRPr="00D56167">
        <w:rPr>
          <w:rFonts w:eastAsia="Times New Roman" w:cs="Times New Roman"/>
          <w:szCs w:val="28"/>
          <w:lang w:eastAsia="ru-RU"/>
        </w:rPr>
        <w:t xml:space="preserve">нок </w:t>
      </w:r>
      <w:r>
        <w:rPr>
          <w:rFonts w:eastAsia="Times New Roman" w:cs="Times New Roman"/>
          <w:szCs w:val="28"/>
          <w:lang w:eastAsia="ru-RU"/>
        </w:rPr>
        <w:t>раскладывает карточки</w:t>
      </w:r>
      <w:r>
        <w:rPr>
          <w:rFonts w:eastAsia="Times New Roman" w:cs="Times New Roman"/>
          <w:szCs w:val="28"/>
          <w:lang w:eastAsia="ru-RU"/>
        </w:rPr>
        <w:noBreakHyphen/>
        <w:t>шаги (1 - выбери цвет, 2 - отсчитай нужное количество, 3 - выложи ярус и т.</w:t>
      </w:r>
      <w:r w:rsidR="00D56167" w:rsidRPr="00D56167">
        <w:rPr>
          <w:rFonts w:eastAsia="Times New Roman" w:cs="Times New Roman"/>
          <w:szCs w:val="28"/>
          <w:lang w:eastAsia="ru-RU"/>
        </w:rPr>
        <w:t>д.) и действует по плану.</w:t>
      </w:r>
    </w:p>
    <w:p w:rsidR="00D56167" w:rsidRPr="00D56167" w:rsidRDefault="000062F8" w:rsidP="00455ED9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0062F8">
        <w:rPr>
          <w:rFonts w:eastAsia="Times New Roman" w:cs="Times New Roman"/>
          <w:bCs/>
          <w:szCs w:val="28"/>
          <w:lang w:eastAsia="ru-RU"/>
        </w:rPr>
        <w:t xml:space="preserve">2) </w:t>
      </w:r>
      <w:r w:rsidR="00D56167" w:rsidRPr="000062F8">
        <w:rPr>
          <w:rFonts w:eastAsia="Times New Roman" w:cs="Times New Roman"/>
          <w:bCs/>
          <w:szCs w:val="28"/>
          <w:lang w:eastAsia="ru-RU"/>
        </w:rPr>
        <w:t>«Таймер».</w:t>
      </w:r>
      <w:r w:rsidR="00D56167" w:rsidRPr="00D56167">
        <w:rPr>
          <w:rFonts w:eastAsia="Times New Roman" w:cs="Times New Roman"/>
          <w:szCs w:val="28"/>
          <w:lang w:eastAsia="ru-RU"/>
        </w:rPr>
        <w:t xml:space="preserve"> Устанавливаем время на выполнение задания и обсуждаем, хватило ли его, что можно сделать быстрее или аккуратнее.</w:t>
      </w:r>
    </w:p>
    <w:p w:rsidR="00D56167" w:rsidRPr="00D56167" w:rsidRDefault="000325C5" w:rsidP="00455ED9">
      <w:pPr>
        <w:spacing w:after="0" w:line="360" w:lineRule="auto"/>
        <w:ind w:firstLine="709"/>
        <w:contextualSpacing/>
        <w:jc w:val="both"/>
        <w:outlineLvl w:val="2"/>
        <w:rPr>
          <w:rFonts w:eastAsia="Times New Roman" w:cs="Times New Roman"/>
          <w:szCs w:val="28"/>
          <w:lang w:eastAsia="ru-RU"/>
        </w:rPr>
      </w:pPr>
      <w:r w:rsidRPr="000325C5">
        <w:rPr>
          <w:rFonts w:eastAsia="Times New Roman" w:cs="Times New Roman"/>
          <w:bCs/>
          <w:szCs w:val="28"/>
          <w:lang w:val="en-US" w:eastAsia="ru-RU"/>
        </w:rPr>
        <w:t>IQ</w:t>
      </w:r>
      <w:r w:rsidRPr="000325C5">
        <w:rPr>
          <w:rFonts w:eastAsia="Times New Roman" w:cs="Times New Roman"/>
          <w:bCs/>
          <w:szCs w:val="28"/>
          <w:lang w:eastAsia="ru-RU"/>
        </w:rPr>
        <w:t>-пирамидки применимы и оказывают коррекционный эффек</w:t>
      </w:r>
      <w:r>
        <w:rPr>
          <w:rFonts w:eastAsia="Times New Roman" w:cs="Times New Roman"/>
          <w:bCs/>
          <w:szCs w:val="28"/>
          <w:lang w:eastAsia="ru-RU"/>
        </w:rPr>
        <w:t xml:space="preserve">т для всех нозологических групп. Для обучающихся с РАС идеально подходят карточки </w:t>
      </w:r>
      <w:r w:rsidRPr="00D56167">
        <w:rPr>
          <w:rFonts w:eastAsia="Times New Roman" w:cs="Times New Roman"/>
          <w:szCs w:val="28"/>
          <w:lang w:eastAsia="ru-RU"/>
        </w:rPr>
        <w:t>PECS с этапами постройки</w:t>
      </w:r>
      <w:r>
        <w:rPr>
          <w:rFonts w:eastAsia="Times New Roman" w:cs="Times New Roman"/>
          <w:szCs w:val="28"/>
          <w:lang w:eastAsia="ru-RU"/>
        </w:rPr>
        <w:t xml:space="preserve">, которые позволяют ребенку соблюдать четкий порядок действий и выстраивать визуальные алгоритмы. Для детей с ЗПР пирамидки служат в качестве развития зрительного восприятия, пространственных представлений и пространственного мышления. </w:t>
      </w:r>
      <w:r w:rsidRPr="000325C5">
        <w:rPr>
          <w:rFonts w:eastAsia="Times New Roman" w:cs="Times New Roman"/>
          <w:bCs/>
          <w:szCs w:val="28"/>
          <w:lang w:eastAsia="ru-RU"/>
        </w:rPr>
        <w:t>А для детей с интеллектуальными нарушениями</w:t>
      </w:r>
      <w:r>
        <w:rPr>
          <w:rFonts w:eastAsia="Times New Roman" w:cs="Times New Roman"/>
          <w:bCs/>
          <w:szCs w:val="28"/>
          <w:lang w:eastAsia="ru-RU"/>
        </w:rPr>
        <w:t xml:space="preserve"> – развитие восприятия цвета, формы и величины,</w:t>
      </w:r>
      <w:r w:rsidR="00455ED9">
        <w:rPr>
          <w:rFonts w:eastAsia="Times New Roman" w:cs="Times New Roman"/>
          <w:bCs/>
          <w:szCs w:val="28"/>
          <w:lang w:eastAsia="ru-RU"/>
        </w:rPr>
        <w:t xml:space="preserve"> формирование логических операций сравнения и понятий «большой – маленький», пространственных представлений, основ счета.</w:t>
      </w:r>
    </w:p>
    <w:p w:rsidR="00D56167" w:rsidRPr="00455ED9" w:rsidRDefault="00455ED9" w:rsidP="00455ED9">
      <w:pPr>
        <w:spacing w:after="0" w:line="360" w:lineRule="auto"/>
        <w:ind w:firstLine="709"/>
        <w:contextualSpacing/>
        <w:jc w:val="both"/>
        <w:outlineLvl w:val="2"/>
        <w:rPr>
          <w:rFonts w:eastAsia="Times New Roman" w:cs="Times New Roman"/>
          <w:bCs/>
          <w:szCs w:val="28"/>
          <w:lang w:eastAsia="ru-RU"/>
        </w:rPr>
      </w:pPr>
      <w:r w:rsidRPr="00455ED9">
        <w:rPr>
          <w:rFonts w:eastAsia="Times New Roman" w:cs="Times New Roman"/>
          <w:bCs/>
          <w:szCs w:val="28"/>
          <w:lang w:eastAsia="ru-RU"/>
        </w:rPr>
        <w:t xml:space="preserve">Для эффективного применения </w:t>
      </w:r>
      <w:r w:rsidRPr="00455ED9">
        <w:rPr>
          <w:rFonts w:eastAsia="Times New Roman" w:cs="Times New Roman"/>
          <w:bCs/>
          <w:szCs w:val="28"/>
          <w:lang w:val="en-US" w:eastAsia="ru-RU"/>
        </w:rPr>
        <w:t>IQ</w:t>
      </w:r>
      <w:r w:rsidRPr="00455ED9">
        <w:rPr>
          <w:rFonts w:eastAsia="Times New Roman" w:cs="Times New Roman"/>
          <w:bCs/>
          <w:szCs w:val="28"/>
          <w:lang w:eastAsia="ru-RU"/>
        </w:rPr>
        <w:t>-пирамидок важно соблюдать ряд рекомендаций:</w:t>
      </w:r>
    </w:p>
    <w:p w:rsidR="00D56167" w:rsidRPr="00D56167" w:rsidRDefault="00455ED9" w:rsidP="00455ED9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455ED9">
        <w:rPr>
          <w:rFonts w:eastAsia="Times New Roman" w:cs="Times New Roman"/>
          <w:bCs/>
          <w:szCs w:val="28"/>
          <w:lang w:eastAsia="ru-RU"/>
        </w:rPr>
        <w:t xml:space="preserve">1. </w:t>
      </w:r>
      <w:r w:rsidR="00D56167" w:rsidRPr="00455ED9">
        <w:rPr>
          <w:rFonts w:eastAsia="Times New Roman" w:cs="Times New Roman"/>
          <w:bCs/>
          <w:szCs w:val="28"/>
          <w:lang w:eastAsia="ru-RU"/>
        </w:rPr>
        <w:t>Начинайте с индивидуальной работы.</w:t>
      </w:r>
      <w:r w:rsidR="00D56167" w:rsidRPr="00D56167">
        <w:rPr>
          <w:rFonts w:eastAsia="Times New Roman" w:cs="Times New Roman"/>
          <w:szCs w:val="28"/>
          <w:lang w:eastAsia="ru-RU"/>
        </w:rPr>
        <w:t xml:space="preserve"> Так проще отследить трудности и подобрать нужный уровень поддержки.</w:t>
      </w:r>
    </w:p>
    <w:p w:rsidR="00D56167" w:rsidRPr="00D56167" w:rsidRDefault="00455ED9" w:rsidP="00455ED9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455ED9">
        <w:rPr>
          <w:rFonts w:eastAsia="Times New Roman" w:cs="Times New Roman"/>
          <w:bCs/>
          <w:szCs w:val="28"/>
          <w:lang w:eastAsia="ru-RU"/>
        </w:rPr>
        <w:t xml:space="preserve">2. </w:t>
      </w:r>
      <w:r w:rsidR="00D56167" w:rsidRPr="00455ED9">
        <w:rPr>
          <w:rFonts w:eastAsia="Times New Roman" w:cs="Times New Roman"/>
          <w:bCs/>
          <w:szCs w:val="28"/>
          <w:lang w:eastAsia="ru-RU"/>
        </w:rPr>
        <w:t>Фиксируйте прогресс.</w:t>
      </w:r>
      <w:r w:rsidR="00D56167" w:rsidRPr="00D56167">
        <w:rPr>
          <w:rFonts w:eastAsia="Times New Roman" w:cs="Times New Roman"/>
          <w:szCs w:val="28"/>
          <w:lang w:eastAsia="ru-RU"/>
        </w:rPr>
        <w:t xml:space="preserve"> Испол</w:t>
      </w:r>
      <w:r>
        <w:rPr>
          <w:rFonts w:eastAsia="Times New Roman" w:cs="Times New Roman"/>
          <w:szCs w:val="28"/>
          <w:lang w:eastAsia="ru-RU"/>
        </w:rPr>
        <w:t>ьзуйте простые чек</w:t>
      </w:r>
      <w:r>
        <w:rPr>
          <w:rFonts w:eastAsia="Times New Roman" w:cs="Times New Roman"/>
          <w:szCs w:val="28"/>
          <w:lang w:eastAsia="ru-RU"/>
        </w:rPr>
        <w:noBreakHyphen/>
        <w:t>листы: «узнае</w:t>
      </w:r>
      <w:r w:rsidR="00D56167" w:rsidRPr="00D56167">
        <w:rPr>
          <w:rFonts w:eastAsia="Times New Roman" w:cs="Times New Roman"/>
          <w:szCs w:val="28"/>
          <w:lang w:eastAsia="ru-RU"/>
        </w:rPr>
        <w:t>т цвета», «считает</w:t>
      </w:r>
      <w:r>
        <w:rPr>
          <w:rFonts w:eastAsia="Times New Roman" w:cs="Times New Roman"/>
          <w:szCs w:val="28"/>
          <w:lang w:eastAsia="ru-RU"/>
        </w:rPr>
        <w:t xml:space="preserve"> до 5», «строит по образцу из 3 </w:t>
      </w:r>
      <w:r w:rsidR="00D56167" w:rsidRPr="00D56167">
        <w:rPr>
          <w:rFonts w:eastAsia="Times New Roman" w:cs="Times New Roman"/>
          <w:szCs w:val="28"/>
          <w:lang w:eastAsia="ru-RU"/>
        </w:rPr>
        <w:t>шагов». Это помогает видеть динамику и корректировать программу.</w:t>
      </w:r>
    </w:p>
    <w:p w:rsidR="00D56167" w:rsidRPr="00D56167" w:rsidRDefault="00455ED9" w:rsidP="00455ED9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455ED9">
        <w:rPr>
          <w:rFonts w:eastAsia="Times New Roman" w:cs="Times New Roman"/>
          <w:bCs/>
          <w:szCs w:val="28"/>
          <w:lang w:eastAsia="ru-RU"/>
        </w:rPr>
        <w:t xml:space="preserve">3. </w:t>
      </w:r>
      <w:r w:rsidR="00D56167" w:rsidRPr="00455ED9">
        <w:rPr>
          <w:rFonts w:eastAsia="Times New Roman" w:cs="Times New Roman"/>
          <w:bCs/>
          <w:szCs w:val="28"/>
          <w:lang w:eastAsia="ru-RU"/>
        </w:rPr>
        <w:t>Интегрируйте в другие виды деятельности.</w:t>
      </w:r>
      <w:r w:rsidR="00D56167" w:rsidRPr="00D56167">
        <w:rPr>
          <w:rFonts w:eastAsia="Times New Roman" w:cs="Times New Roman"/>
          <w:szCs w:val="28"/>
          <w:lang w:eastAsia="ru-RU"/>
        </w:rPr>
        <w:t xml:space="preserve"> IQ</w:t>
      </w:r>
      <w:r w:rsidR="00D56167" w:rsidRPr="00D56167">
        <w:rPr>
          <w:rFonts w:eastAsia="Times New Roman" w:cs="Times New Roman"/>
          <w:szCs w:val="28"/>
          <w:lang w:eastAsia="ru-RU"/>
        </w:rPr>
        <w:noBreakHyphen/>
        <w:t>пирамидку можно включать в занятия по математике, развитию речи, окружающему миру.</w:t>
      </w:r>
    </w:p>
    <w:p w:rsidR="00D56167" w:rsidRPr="00D56167" w:rsidRDefault="00455ED9" w:rsidP="00455ED9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455ED9">
        <w:rPr>
          <w:rFonts w:eastAsia="Times New Roman" w:cs="Times New Roman"/>
          <w:bCs/>
          <w:szCs w:val="28"/>
          <w:lang w:eastAsia="ru-RU"/>
        </w:rPr>
        <w:t xml:space="preserve">4. </w:t>
      </w:r>
      <w:r w:rsidR="00D56167" w:rsidRPr="00455ED9">
        <w:rPr>
          <w:rFonts w:eastAsia="Times New Roman" w:cs="Times New Roman"/>
          <w:bCs/>
          <w:szCs w:val="28"/>
          <w:lang w:eastAsia="ru-RU"/>
        </w:rPr>
        <w:t>Вовлекайте родителей.</w:t>
      </w:r>
      <w:r w:rsidR="00D56167" w:rsidRPr="00D56167">
        <w:rPr>
          <w:rFonts w:eastAsia="Times New Roman" w:cs="Times New Roman"/>
          <w:szCs w:val="28"/>
          <w:lang w:eastAsia="ru-RU"/>
        </w:rPr>
        <w:t xml:space="preserve"> Покажите простые игры с пирамидкой, которые можно повторять дома. Это усиливает эффект коррекционной работы.</w:t>
      </w:r>
    </w:p>
    <w:p w:rsidR="00D56167" w:rsidRPr="00D56167" w:rsidRDefault="00455ED9" w:rsidP="00455ED9">
      <w:pPr>
        <w:spacing w:after="0" w:line="36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455ED9">
        <w:rPr>
          <w:rFonts w:eastAsia="Times New Roman" w:cs="Times New Roman"/>
          <w:bCs/>
          <w:szCs w:val="28"/>
          <w:lang w:eastAsia="ru-RU"/>
        </w:rPr>
        <w:lastRenderedPageBreak/>
        <w:t>Таким образом,</w:t>
      </w:r>
      <w:r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IQ</w:t>
      </w:r>
      <w:r>
        <w:rPr>
          <w:rFonts w:eastAsia="Times New Roman" w:cs="Times New Roman"/>
          <w:szCs w:val="28"/>
          <w:lang w:eastAsia="ru-RU"/>
        </w:rPr>
        <w:noBreakHyphen/>
        <w:t xml:space="preserve">пирамидки - </w:t>
      </w:r>
      <w:r w:rsidR="00D56167" w:rsidRPr="00D56167">
        <w:rPr>
          <w:rFonts w:eastAsia="Times New Roman" w:cs="Times New Roman"/>
          <w:szCs w:val="28"/>
          <w:lang w:eastAsia="ru-RU"/>
        </w:rPr>
        <w:t>универсальный инструмент в арсенале учителя</w:t>
      </w:r>
      <w:r w:rsidR="00D56167" w:rsidRPr="00D56167">
        <w:rPr>
          <w:rFonts w:eastAsia="Times New Roman" w:cs="Times New Roman"/>
          <w:szCs w:val="28"/>
          <w:lang w:eastAsia="ru-RU"/>
        </w:rPr>
        <w:noBreakHyphen/>
        <w:t>дефектолога. Они позволяют сделать абстрактные п</w:t>
      </w:r>
      <w:r>
        <w:rPr>
          <w:rFonts w:eastAsia="Times New Roman" w:cs="Times New Roman"/>
          <w:szCs w:val="28"/>
          <w:lang w:eastAsia="ru-RU"/>
        </w:rPr>
        <w:t xml:space="preserve">онятия наглядными, а обучение - </w:t>
      </w:r>
      <w:r w:rsidR="00D56167" w:rsidRPr="00D56167">
        <w:rPr>
          <w:rFonts w:eastAsia="Times New Roman" w:cs="Times New Roman"/>
          <w:szCs w:val="28"/>
          <w:lang w:eastAsia="ru-RU"/>
        </w:rPr>
        <w:t>доступным и мотивирующим для младших школьников с ОВЗ. Грамотно подобранные задания и адаптации помогают формировать базовые познавательные и учебные навыки, необходимые для успешного освоения образовательной программы.</w:t>
      </w:r>
    </w:p>
    <w:p w:rsidR="00F12C76" w:rsidRPr="00D56167" w:rsidRDefault="00F12C76" w:rsidP="00D56167">
      <w:pPr>
        <w:spacing w:after="0" w:line="360" w:lineRule="auto"/>
        <w:ind w:firstLine="709"/>
        <w:contextualSpacing/>
        <w:jc w:val="both"/>
        <w:rPr>
          <w:rFonts w:cs="Times New Roman"/>
          <w:szCs w:val="28"/>
        </w:rPr>
      </w:pPr>
    </w:p>
    <w:sectPr w:rsidR="00F12C76" w:rsidRPr="00D56167" w:rsidSect="00455ED9">
      <w:pgSz w:w="11906" w:h="16838" w:code="9"/>
      <w:pgMar w:top="709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12C7A"/>
    <w:multiLevelType w:val="hybridMultilevel"/>
    <w:tmpl w:val="750CBE66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06D1319B"/>
    <w:multiLevelType w:val="multilevel"/>
    <w:tmpl w:val="A1BEA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5F47BA"/>
    <w:multiLevelType w:val="multilevel"/>
    <w:tmpl w:val="CDFAA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AC5A28"/>
    <w:multiLevelType w:val="hybridMultilevel"/>
    <w:tmpl w:val="D1C044B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BFF1628"/>
    <w:multiLevelType w:val="multilevel"/>
    <w:tmpl w:val="50C28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8235BF"/>
    <w:multiLevelType w:val="multilevel"/>
    <w:tmpl w:val="312CD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C34511"/>
    <w:multiLevelType w:val="multilevel"/>
    <w:tmpl w:val="AE44E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CD061E"/>
    <w:multiLevelType w:val="multilevel"/>
    <w:tmpl w:val="B33CB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CA5202"/>
    <w:multiLevelType w:val="multilevel"/>
    <w:tmpl w:val="D200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B51BBF"/>
    <w:multiLevelType w:val="multilevel"/>
    <w:tmpl w:val="673CC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4"/>
  </w:num>
  <w:num w:numId="5">
    <w:abstractNumId w:val="9"/>
  </w:num>
  <w:num w:numId="6">
    <w:abstractNumId w:val="5"/>
  </w:num>
  <w:num w:numId="7">
    <w:abstractNumId w:val="7"/>
  </w:num>
  <w:num w:numId="8">
    <w:abstractNumId w:val="1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D38"/>
    <w:rsid w:val="000062F8"/>
    <w:rsid w:val="000325C5"/>
    <w:rsid w:val="003F07EF"/>
    <w:rsid w:val="00455ED9"/>
    <w:rsid w:val="004C0382"/>
    <w:rsid w:val="006C0B77"/>
    <w:rsid w:val="008242FF"/>
    <w:rsid w:val="00870751"/>
    <w:rsid w:val="00922C48"/>
    <w:rsid w:val="00AC7D38"/>
    <w:rsid w:val="00B915B7"/>
    <w:rsid w:val="00BB509C"/>
    <w:rsid w:val="00D5616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85F23"/>
  <w15:chartTrackingRefBased/>
  <w15:docId w15:val="{CA38069E-B123-448E-A771-DB2204F0C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D56167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56167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5616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5616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5616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6167"/>
    <w:rPr>
      <w:b/>
      <w:bCs/>
    </w:rPr>
  </w:style>
  <w:style w:type="paragraph" w:styleId="a5">
    <w:name w:val="List Paragraph"/>
    <w:basedOn w:val="a"/>
    <w:uiPriority w:val="34"/>
    <w:qFormat/>
    <w:rsid w:val="000062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4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1291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86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70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32664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41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863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2026-08-13T06:33:00Z</dcterms:created>
  <dcterms:modified xsi:type="dcterms:W3CDTF">2026-08-13T09:28:00Z</dcterms:modified>
</cp:coreProperties>
</file>