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296E" w14:textId="77777777" w:rsidR="00293A45" w:rsidRDefault="00293A45" w:rsidP="00293A45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71A5A71" w14:textId="61F97793" w:rsidR="00293A45" w:rsidRPr="00293A45" w:rsidRDefault="00293A45" w:rsidP="00293A45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93A45">
        <w:rPr>
          <w:rFonts w:ascii="Times New Roman" w:hAnsi="Times New Roman" w:cs="Times New Roman"/>
          <w:b/>
          <w:bCs/>
        </w:rPr>
        <w:t>Материально-техническое обеспечение м оснащенность столовой ГБОУ СО «Верхнетагильский центр ППМСП»</w:t>
      </w:r>
    </w:p>
    <w:p w14:paraId="5C044C4F" w14:textId="2BF05C80" w:rsidR="00293A45" w:rsidRPr="00293A45" w:rsidRDefault="00E0566D" w:rsidP="00293A45">
      <w:pPr>
        <w:ind w:firstLine="708"/>
        <w:jc w:val="both"/>
        <w:rPr>
          <w:rFonts w:ascii="Times New Roman" w:hAnsi="Times New Roman" w:cs="Times New Roman"/>
        </w:rPr>
      </w:pPr>
      <w:r w:rsidRPr="00293A45">
        <w:rPr>
          <w:rFonts w:ascii="Times New Roman" w:hAnsi="Times New Roman" w:cs="Times New Roman"/>
        </w:rPr>
        <w:t>Для организации питания в ГБОУ СО «Верхнетаг</w:t>
      </w:r>
      <w:r w:rsidR="003965BF" w:rsidRPr="00293A45">
        <w:rPr>
          <w:rFonts w:ascii="Times New Roman" w:hAnsi="Times New Roman" w:cs="Times New Roman"/>
        </w:rPr>
        <w:t>и</w:t>
      </w:r>
      <w:r w:rsidRPr="00293A45">
        <w:rPr>
          <w:rFonts w:ascii="Times New Roman" w:hAnsi="Times New Roman" w:cs="Times New Roman"/>
        </w:rPr>
        <w:t>льский центр ППМСП»</w:t>
      </w:r>
      <w:r w:rsidR="00293A45" w:rsidRPr="00293A45">
        <w:rPr>
          <w:rFonts w:ascii="Times New Roman" w:hAnsi="Times New Roman" w:cs="Times New Roman"/>
        </w:rPr>
        <w:t xml:space="preserve"> все производственные помещения и помещения для хранения продуктов оснащены необходимым оборудованием и инвентарем в соответствии с </w:t>
      </w:r>
      <w:r w:rsidR="00293A45" w:rsidRPr="00293A45">
        <w:rPr>
          <w:rFonts w:ascii="Times New Roman" w:hAnsi="Times New Roman" w:cs="Times New Roman"/>
        </w:rPr>
        <w:t>СанПиН 2.3/2.4.3590-20 «Санитарно-эпидемиологические требования к организации питания населения»</w:t>
      </w:r>
      <w:r w:rsidR="00293A45" w:rsidRPr="00293A45">
        <w:rPr>
          <w:rFonts w:ascii="Times New Roman" w:hAnsi="Times New Roman" w:cs="Times New Roman"/>
        </w:rPr>
        <w:t xml:space="preserve"> и </w:t>
      </w:r>
      <w:hyperlink r:id="rId5" w:anchor="6560IO" w:history="1">
        <w:r w:rsidR="00293A45" w:rsidRPr="00293A45">
          <w:rPr>
            <w:rStyle w:val="ac"/>
            <w:rFonts w:ascii="Times New Roman" w:hAnsi="Times New Roman" w:cs="Times New Roman"/>
            <w:color w:val="auto"/>
            <w:u w:val="none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293A45" w:rsidRPr="00293A45">
        <w:rPr>
          <w:rFonts w:ascii="Times New Roman" w:hAnsi="Times New Roman" w:cs="Times New Roman"/>
        </w:rPr>
        <w:t>.</w:t>
      </w:r>
    </w:p>
    <w:tbl>
      <w:tblPr>
        <w:tblW w:w="10322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857"/>
        <w:gridCol w:w="6095"/>
        <w:gridCol w:w="2410"/>
        <w:gridCol w:w="960"/>
      </w:tblGrid>
      <w:tr w:rsidR="00293A45" w:rsidRPr="00293A45" w14:paraId="5C2623DE" w14:textId="77777777" w:rsidTr="00293A45">
        <w:trPr>
          <w:trHeight w:val="96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8F38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3439E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Группа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5CA02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37EC1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</w:tr>
      <w:tr w:rsidR="00293A45" w:rsidRPr="00293A45" w14:paraId="4C87C76F" w14:textId="77777777" w:rsidTr="00293A45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9A386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2327D7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Пароконвектомат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BC4CFB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ПКА6-1/1ВМ2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E205FD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93A45" w:rsidRPr="00293A45" w14:paraId="55A21F03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ADE65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327FD7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Плита электрическая кухонная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5F28F4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ЭП-6-ЖШ-К-2/1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B30E48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1902E508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C976A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99862F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BDC09E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ПЭ49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935DDE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6AA352FA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913F0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1EADBA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 xml:space="preserve">Шкаф жарочный электрический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FB77FF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ШЖЭ-2Л-2/1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375567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379F2EEA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019D0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0B3FCB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Ларь морозильный «Бирюса»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9B12B5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355 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2979EE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93A45" w:rsidRPr="00293A45" w14:paraId="4FBAB10E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79B73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737FD1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Ларь морозильный «Бирюса»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FB4446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560 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7718FB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4FD60943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7398E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D7E3C4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 xml:space="preserve">Сплит система «Север»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498E40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MGS 212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E301FF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93A45" w:rsidRPr="00293A45" w14:paraId="72806400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E2462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36A3A9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Шкаф холодильный «Ариада»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315EFD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Rapsody R-1520M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5EC86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5E22714F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944D8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22DB3A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Шкаф холодильный «Ариада»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101DB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Rapsody R-750M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F11AD4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93A45" w:rsidRPr="00293A45" w14:paraId="16A87575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1C2B5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77FE2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Шкаф холодильный «Ариада»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71CAAE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Rapsody R-750V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795D49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0EF4068A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ECB4B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B9D928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Шкаф холодильный «Бирюса»524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CCB65C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KL КШ295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7CD7AA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5B312D36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B96BB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C2500F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Шкаф холодильный Атлант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863E44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ХМ-4013-001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0FA958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08DD32D6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054BA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DF0A76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 xml:space="preserve">Стол холодильный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A10EC2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СХС</w:t>
            </w:r>
            <w:r w:rsidRPr="00293A45">
              <w:rPr>
                <w:rFonts w:ascii="Times New Roman" w:hAnsi="Times New Roman" w:cs="Times New Roman"/>
                <w:color w:val="000000"/>
                <w:vertAlign w:val="subscript"/>
              </w:rPr>
              <w:t>нос</w:t>
            </w:r>
            <w:r w:rsidRPr="00293A45">
              <w:rPr>
                <w:rFonts w:ascii="Times New Roman" w:hAnsi="Times New Roman" w:cs="Times New Roman"/>
                <w:color w:val="000000"/>
              </w:rPr>
              <w:t>-600-2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C003AA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461B2602" w14:textId="77777777" w:rsidTr="00293A45">
        <w:trPr>
          <w:trHeight w:val="300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71B9BA" w14:textId="77777777" w:rsidR="00293A45" w:rsidRPr="00293A45" w:rsidRDefault="00293A45" w:rsidP="008E2A6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93A45">
              <w:rPr>
                <w:rFonts w:ascii="Times New Roman" w:hAnsi="Times New Roman" w:cs="Times New Roman"/>
                <w:b/>
                <w:i/>
                <w:color w:val="000000"/>
              </w:rPr>
              <w:t>III Электрическое и механическое оборудование: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6EEEEC8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93A45">
              <w:rPr>
                <w:rFonts w:ascii="Times New Roman" w:hAnsi="Times New Roman" w:cs="Times New Roman"/>
                <w:b/>
                <w:i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74B632B" w14:textId="77777777" w:rsidR="00293A45" w:rsidRPr="00293A45" w:rsidRDefault="00293A45" w:rsidP="008E2A6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93A45">
              <w:rPr>
                <w:rFonts w:ascii="Times New Roman" w:hAnsi="Times New Roman" w:cs="Times New Roman"/>
                <w:b/>
                <w:i/>
                <w:color w:val="000000"/>
              </w:rPr>
              <w:t> </w:t>
            </w:r>
          </w:p>
        </w:tc>
      </w:tr>
      <w:tr w:rsidR="00293A45" w:rsidRPr="00293A45" w14:paraId="159053BF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DEA87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6B1010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Овощерезка "ROBOT-COUPE"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54198C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CL-30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64BA45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152CF95F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99642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3653F2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Машина картофелеочистительная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3F28F5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МКК-300-01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1301C4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15CAFC26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76163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015CB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Машина для взбивания и перемешивания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20C5EB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УКМ-14 (МВ-25)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55928C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303D5080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80C8E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4679C1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Машина кухонная универсальная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B9B69C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УКМ-06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9F3BD0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6C0D885E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61066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EFE0FD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Электромясорубка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970BC5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МИМ-300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AB77CF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0C151E64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56BB1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7154B8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Электромясорубка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CBF482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М-50С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6FD4A6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412570C1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B9F3F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90137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Машина посудомоечная универсальная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905FD6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МПК-1100К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B9922C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93A45" w:rsidRPr="00293A45" w14:paraId="633E2DAA" w14:textId="77777777" w:rsidTr="00293A4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385C3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0F6807" w14:textId="77777777" w:rsidR="00293A45" w:rsidRPr="00293A45" w:rsidRDefault="00293A45" w:rsidP="008E2A66">
            <w:pPr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Машина кухонная овощерезательная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169462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МКО-50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474427" w14:textId="77777777" w:rsidR="00293A45" w:rsidRPr="00293A45" w:rsidRDefault="00293A45" w:rsidP="008E2A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1F6357BE" w14:textId="77777777" w:rsidR="00E0566D" w:rsidRDefault="00E0566D"/>
    <w:sectPr w:rsidR="00E0566D" w:rsidSect="00293A45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44FD"/>
    <w:multiLevelType w:val="multilevel"/>
    <w:tmpl w:val="B118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152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62"/>
    <w:rsid w:val="00293A45"/>
    <w:rsid w:val="003965BF"/>
    <w:rsid w:val="00731640"/>
    <w:rsid w:val="00D87962"/>
    <w:rsid w:val="00DA1530"/>
    <w:rsid w:val="00E0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17F6"/>
  <w15:chartTrackingRefBased/>
  <w15:docId w15:val="{8336EB38-4DD3-42AB-BDFB-16128E33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9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9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9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9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9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9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9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9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9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9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796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3A4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2025-06-24T09:32:00Z</dcterms:created>
  <dcterms:modified xsi:type="dcterms:W3CDTF">2025-06-24T10:11:00Z</dcterms:modified>
</cp:coreProperties>
</file>