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69" w:rsidRPr="001A0831" w:rsidRDefault="00616237" w:rsidP="006E0A69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7254807"/>
      <w:r w:rsidRPr="001A083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ГБОУ СО «Верхнетагильский центр ППМСП»</w:t>
      </w:r>
    </w:p>
    <w:p w:rsidR="006E0A69" w:rsidRPr="001A0831" w:rsidRDefault="006E0A69" w:rsidP="006E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616237" w:rsidP="006162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616237" w:rsidP="006162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616237" w:rsidP="006162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616237" w:rsidP="006162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616237" w:rsidP="006162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1E75C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  <w:r w:rsidR="00616237"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мероприятия по патриотическому воспитанию</w:t>
      </w:r>
      <w:r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E0A69" w:rsidRPr="001A0831" w:rsidRDefault="006E0A69" w:rsidP="006E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616237"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Музей в чемодане, в</w:t>
      </w:r>
      <w:r w:rsidRPr="001A08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ещи войны»</w:t>
      </w:r>
    </w:p>
    <w:p w:rsidR="006E0A69" w:rsidRPr="001A0831" w:rsidRDefault="006E0A69" w:rsidP="006E0A6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E0A69" w:rsidRPr="001A0831" w:rsidRDefault="006E0A69" w:rsidP="006162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0A69" w:rsidRPr="001A0831" w:rsidRDefault="006E0A69" w:rsidP="006E0A69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41B" w:rsidRPr="001A0831" w:rsidRDefault="0029641B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29641B" w:rsidRPr="001A0831" w:rsidRDefault="0029641B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41B" w:rsidRDefault="0029641B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0831" w:rsidRPr="001A0831" w:rsidRDefault="001A0831" w:rsidP="002964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6237" w:rsidRPr="001A0831" w:rsidRDefault="001E75C6" w:rsidP="008E6AFE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Составили: Воспитатели ГПД</w:t>
      </w:r>
    </w:p>
    <w:p w:rsidR="0029641B" w:rsidRPr="001A0831" w:rsidRDefault="0029641B" w:rsidP="00F97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1B" w:rsidRPr="001A0831" w:rsidRDefault="0029641B" w:rsidP="00296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1B" w:rsidRPr="001A0831" w:rsidRDefault="0029641B" w:rsidP="00296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1B" w:rsidRPr="001A0831" w:rsidRDefault="0029641B" w:rsidP="00296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6237" w:rsidRPr="001A0831" w:rsidRDefault="0029641B" w:rsidP="00296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2025г.</w:t>
      </w:r>
    </w:p>
    <w:p w:rsidR="00774A22" w:rsidRPr="001A0831" w:rsidRDefault="00774A22" w:rsidP="00F9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="001E75C6" w:rsidRPr="001A0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3F0" w:rsidRPr="001A0831">
        <w:rPr>
          <w:rFonts w:ascii="Times New Roman" w:hAnsi="Times New Roman" w:cs="Times New Roman"/>
          <w:sz w:val="24"/>
          <w:szCs w:val="24"/>
        </w:rPr>
        <w:t>с</w:t>
      </w:r>
      <w:r w:rsidRPr="001A0831">
        <w:rPr>
          <w:rFonts w:ascii="Times New Roman" w:hAnsi="Times New Roman" w:cs="Times New Roman"/>
          <w:sz w:val="24"/>
          <w:szCs w:val="24"/>
        </w:rPr>
        <w:t>охранить память и уважение к павшим бойцам, через знакомство с</w:t>
      </w:r>
      <w:r w:rsidR="001E75C6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экспонатами музея.</w:t>
      </w:r>
    </w:p>
    <w:bookmarkEnd w:id="0"/>
    <w:p w:rsidR="008C36D3" w:rsidRPr="001A0831" w:rsidRDefault="008C36D3" w:rsidP="00F97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386" w:rsidRPr="001A0831" w:rsidRDefault="005B3386" w:rsidP="005B3386">
      <w:pPr>
        <w:pStyle w:val="c3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</w:rPr>
      </w:pPr>
      <w:r w:rsidRPr="001A0831">
        <w:rPr>
          <w:rStyle w:val="c9"/>
          <w:b/>
          <w:bCs/>
          <w:color w:val="000000"/>
        </w:rPr>
        <w:t>Образовательные задачи:</w:t>
      </w:r>
    </w:p>
    <w:p w:rsidR="00E56FE8" w:rsidRPr="001A0831" w:rsidRDefault="00E56FE8" w:rsidP="00E56FE8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A0831">
        <w:rPr>
          <w:color w:val="000000"/>
          <w:shd w:val="clear" w:color="auto" w:fill="FFFFFF"/>
        </w:rPr>
        <w:t>познакомить детей с событиями Великой Отечественной войны;</w:t>
      </w:r>
    </w:p>
    <w:p w:rsidR="005B3386" w:rsidRPr="001A0831" w:rsidRDefault="005B3386" w:rsidP="00E56FE8">
      <w:pPr>
        <w:pStyle w:val="c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 xml:space="preserve">познакомить детей с </w:t>
      </w:r>
      <w:r w:rsidR="007B0D43" w:rsidRPr="001A0831">
        <w:rPr>
          <w:rStyle w:val="c1"/>
          <w:color w:val="000000"/>
        </w:rPr>
        <w:t>бытом солдата во время Великой Отечественной войны</w:t>
      </w:r>
      <w:r w:rsidR="008C36D3" w:rsidRPr="001A0831">
        <w:rPr>
          <w:rStyle w:val="c1"/>
          <w:color w:val="000000"/>
        </w:rPr>
        <w:t>;</w:t>
      </w:r>
    </w:p>
    <w:p w:rsidR="005B3386" w:rsidRPr="001A0831" w:rsidRDefault="005B3386" w:rsidP="005B3386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закреп</w:t>
      </w:r>
      <w:r w:rsidR="008C36D3" w:rsidRPr="001A0831">
        <w:rPr>
          <w:rStyle w:val="c1"/>
          <w:color w:val="000000"/>
        </w:rPr>
        <w:t>и</w:t>
      </w:r>
      <w:r w:rsidRPr="001A0831">
        <w:rPr>
          <w:rStyle w:val="c1"/>
          <w:color w:val="000000"/>
        </w:rPr>
        <w:t>ть знания детей о том, как защищали свою Родину герои в г</w:t>
      </w:r>
      <w:r w:rsidR="00B07F98" w:rsidRPr="001A0831">
        <w:rPr>
          <w:rStyle w:val="c1"/>
          <w:color w:val="000000"/>
        </w:rPr>
        <w:t>оды Великой Отечественной войны;</w:t>
      </w:r>
    </w:p>
    <w:p w:rsidR="008C36D3" w:rsidRPr="001A0831" w:rsidRDefault="005B3386" w:rsidP="005B3386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A0831">
        <w:rPr>
          <w:rStyle w:val="c1"/>
          <w:color w:val="000000"/>
        </w:rPr>
        <w:t xml:space="preserve">активизировать познавательную деятельность детей, умение понимать неразрывную связь событий прошлого и настоящего; </w:t>
      </w:r>
    </w:p>
    <w:p w:rsidR="005B3386" w:rsidRPr="001A0831" w:rsidRDefault="005B3386" w:rsidP="005B3386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закреп</w:t>
      </w:r>
      <w:r w:rsidR="008C36D3" w:rsidRPr="001A0831">
        <w:rPr>
          <w:rStyle w:val="c1"/>
          <w:color w:val="000000"/>
        </w:rPr>
        <w:t>и</w:t>
      </w:r>
      <w:r w:rsidRPr="001A0831">
        <w:rPr>
          <w:rStyle w:val="c1"/>
          <w:color w:val="000000"/>
        </w:rPr>
        <w:t>ть знания детей о том, как живущие помнят об участниках В.О.В</w:t>
      </w:r>
      <w:r w:rsidR="008C36D3" w:rsidRPr="001A0831">
        <w:rPr>
          <w:rStyle w:val="c1"/>
          <w:color w:val="000000"/>
        </w:rPr>
        <w:t>.;</w:t>
      </w:r>
    </w:p>
    <w:p w:rsidR="005B3386" w:rsidRPr="001A0831" w:rsidRDefault="005B3386" w:rsidP="005B3386">
      <w:pPr>
        <w:pStyle w:val="c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1A0831">
        <w:rPr>
          <w:rStyle w:val="c1"/>
          <w:color w:val="000000"/>
        </w:rPr>
        <w:t xml:space="preserve"> формировать у детей патриотические качества и чувство причастности к истории Отечества.</w:t>
      </w:r>
    </w:p>
    <w:p w:rsidR="005B3386" w:rsidRPr="001A0831" w:rsidRDefault="005B3386" w:rsidP="005B3386">
      <w:pPr>
        <w:pStyle w:val="c3"/>
        <w:shd w:val="clear" w:color="auto" w:fill="FFFFFF"/>
        <w:spacing w:before="0" w:beforeAutospacing="0" w:after="0" w:afterAutospacing="0"/>
        <w:ind w:left="762"/>
        <w:jc w:val="both"/>
        <w:rPr>
          <w:color w:val="000000"/>
        </w:rPr>
      </w:pPr>
    </w:p>
    <w:p w:rsidR="005B3386" w:rsidRPr="001A0831" w:rsidRDefault="005B3386" w:rsidP="005B3386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1A0831">
        <w:rPr>
          <w:rStyle w:val="c1"/>
          <w:b/>
          <w:bCs/>
          <w:color w:val="000000"/>
        </w:rPr>
        <w:t>Развивающие задачи:</w:t>
      </w:r>
    </w:p>
    <w:p w:rsidR="005B3386" w:rsidRPr="001A0831" w:rsidRDefault="005B3386" w:rsidP="005B33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развивать у детей познавательную активность, внимание, память, воображение, наблюдательность и способность сопереживать другим людям</w:t>
      </w:r>
      <w:r w:rsidR="008C36D3" w:rsidRPr="001A0831">
        <w:rPr>
          <w:rStyle w:val="c1"/>
          <w:color w:val="000000"/>
        </w:rPr>
        <w:t>;</w:t>
      </w:r>
    </w:p>
    <w:p w:rsidR="005B3386" w:rsidRPr="001A0831" w:rsidRDefault="005B3386" w:rsidP="005B33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развивать личность гражданина и патриота России, способного отстаивать свои и</w:t>
      </w:r>
      <w:r w:rsidR="00B07F98" w:rsidRPr="001A0831">
        <w:rPr>
          <w:rStyle w:val="c1"/>
          <w:color w:val="000000"/>
        </w:rPr>
        <w:t>нтересы и интересы своей Родины;</w:t>
      </w:r>
    </w:p>
    <w:p w:rsidR="005B3386" w:rsidRPr="001A0831" w:rsidRDefault="005B3386" w:rsidP="005B33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развивать чувство уважения к участникам Великой Отечественной войны</w:t>
      </w:r>
      <w:r w:rsidR="008C36D3" w:rsidRPr="001A0831">
        <w:rPr>
          <w:rStyle w:val="c1"/>
          <w:color w:val="000000"/>
        </w:rPr>
        <w:t>;</w:t>
      </w:r>
    </w:p>
    <w:p w:rsidR="005B3386" w:rsidRPr="001A0831" w:rsidRDefault="005B3386" w:rsidP="005B3386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расширять кругозор детей, стремление узнать больше нового, полезного, интересного об истории своей Родины</w:t>
      </w:r>
      <w:r w:rsidR="008C36D3" w:rsidRPr="001A0831">
        <w:rPr>
          <w:rStyle w:val="c1"/>
          <w:color w:val="000000"/>
        </w:rPr>
        <w:t>;</w:t>
      </w:r>
    </w:p>
    <w:p w:rsidR="005B3386" w:rsidRPr="001A0831" w:rsidRDefault="005B3386" w:rsidP="001A0831">
      <w:pPr>
        <w:pStyle w:val="c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развивать навык активного участия в диалоге с воспитателем</w:t>
      </w:r>
      <w:r w:rsidR="001A0831">
        <w:rPr>
          <w:rStyle w:val="c1"/>
          <w:color w:val="000000"/>
        </w:rPr>
        <w:t>.</w:t>
      </w:r>
    </w:p>
    <w:p w:rsidR="005B3386" w:rsidRPr="001A0831" w:rsidRDefault="005B3386" w:rsidP="005B3386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1A0831">
        <w:rPr>
          <w:rStyle w:val="c1"/>
          <w:b/>
          <w:bCs/>
          <w:color w:val="000000"/>
        </w:rPr>
        <w:t>Воспитательные задачи:</w:t>
      </w:r>
    </w:p>
    <w:p w:rsidR="005B3386" w:rsidRPr="001A0831" w:rsidRDefault="008C36D3" w:rsidP="005B3386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в</w:t>
      </w:r>
      <w:r w:rsidR="005B3386" w:rsidRPr="001A0831">
        <w:rPr>
          <w:rStyle w:val="c1"/>
          <w:color w:val="000000"/>
        </w:rPr>
        <w:t>оспитывать чувство уважения к защитникам Родины на основе ярких впечатлений, конкретных исторических фактов, доступных детям и вызывающих у них эмоциональные переживания</w:t>
      </w:r>
      <w:r w:rsidRPr="001A0831">
        <w:rPr>
          <w:rStyle w:val="c1"/>
          <w:color w:val="000000"/>
        </w:rPr>
        <w:t>;</w:t>
      </w:r>
    </w:p>
    <w:p w:rsidR="005B3386" w:rsidRPr="001A0831" w:rsidRDefault="008C36D3" w:rsidP="005B3386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в</w:t>
      </w:r>
      <w:r w:rsidR="005B3386" w:rsidRPr="001A0831">
        <w:rPr>
          <w:rStyle w:val="c1"/>
          <w:color w:val="000000"/>
        </w:rPr>
        <w:t>оспитывать чувство гордости за свой народ, стремление быть похожими на тех солдат, которые отстояли нашу Родину</w:t>
      </w:r>
      <w:r w:rsidRPr="001A0831">
        <w:rPr>
          <w:rStyle w:val="c1"/>
          <w:color w:val="000000"/>
        </w:rPr>
        <w:t>;</w:t>
      </w:r>
    </w:p>
    <w:p w:rsidR="005B3386" w:rsidRPr="001A0831" w:rsidRDefault="008C36D3" w:rsidP="005B3386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в</w:t>
      </w:r>
      <w:r w:rsidR="005B3386" w:rsidRPr="001A0831">
        <w:rPr>
          <w:rStyle w:val="c1"/>
          <w:color w:val="000000"/>
        </w:rPr>
        <w:t>оспитывать чувство патриотизма, любви к своей Родине, уважения к ветеранам Великой Отечественной войне, желание заботиться о них</w:t>
      </w:r>
      <w:r w:rsidRPr="001A0831">
        <w:rPr>
          <w:rStyle w:val="c1"/>
          <w:color w:val="000000"/>
        </w:rPr>
        <w:t>;</w:t>
      </w:r>
    </w:p>
    <w:p w:rsidR="005B3386" w:rsidRPr="001A0831" w:rsidRDefault="008C36D3" w:rsidP="005B3386">
      <w:pPr>
        <w:pStyle w:val="c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A0831">
        <w:rPr>
          <w:rStyle w:val="c1"/>
          <w:color w:val="000000"/>
        </w:rPr>
        <w:t>в</w:t>
      </w:r>
      <w:r w:rsidR="005B3386" w:rsidRPr="001A0831">
        <w:rPr>
          <w:rStyle w:val="c1"/>
          <w:color w:val="000000"/>
        </w:rPr>
        <w:t>оспитывать уважение к истории нашего народа, к героям Великой Отечественной войны</w:t>
      </w:r>
      <w:r w:rsidR="001A0831">
        <w:rPr>
          <w:rStyle w:val="c1"/>
          <w:color w:val="000000"/>
        </w:rPr>
        <w:t>.</w:t>
      </w:r>
    </w:p>
    <w:p w:rsidR="00B31DC6" w:rsidRPr="001A0831" w:rsidRDefault="00B31DC6" w:rsidP="00F97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5D59F5" w:rsidRPr="001A0831">
        <w:rPr>
          <w:rFonts w:ascii="Times New Roman" w:hAnsi="Times New Roman" w:cs="Times New Roman"/>
          <w:b/>
          <w:sz w:val="24"/>
          <w:szCs w:val="24"/>
        </w:rPr>
        <w:t>:</w:t>
      </w:r>
    </w:p>
    <w:p w:rsidR="000C43F0" w:rsidRPr="001A0831" w:rsidRDefault="005D59F5" w:rsidP="005D59F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0831">
        <w:rPr>
          <w:rFonts w:ascii="Times New Roman" w:hAnsi="Times New Roman" w:cs="Times New Roman"/>
          <w:bCs/>
          <w:sz w:val="24"/>
          <w:szCs w:val="24"/>
        </w:rPr>
        <w:t>м</w:t>
      </w:r>
      <w:r w:rsidR="00FE6BEE" w:rsidRPr="001A0831">
        <w:rPr>
          <w:rFonts w:ascii="Times New Roman" w:hAnsi="Times New Roman" w:cs="Times New Roman"/>
          <w:bCs/>
          <w:sz w:val="24"/>
          <w:szCs w:val="24"/>
        </w:rPr>
        <w:t>ини</w:t>
      </w:r>
      <w:r w:rsidR="00616237" w:rsidRPr="001A0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75C6" w:rsidRPr="001A0831">
        <w:rPr>
          <w:rFonts w:ascii="Times New Roman" w:hAnsi="Times New Roman" w:cs="Times New Roman"/>
          <w:bCs/>
          <w:sz w:val="24"/>
          <w:szCs w:val="24"/>
        </w:rPr>
        <w:t>–</w:t>
      </w:r>
      <w:r w:rsidR="00616237" w:rsidRPr="001A0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BEE" w:rsidRPr="001A0831">
        <w:rPr>
          <w:rFonts w:ascii="Times New Roman" w:hAnsi="Times New Roman" w:cs="Times New Roman"/>
          <w:bCs/>
          <w:sz w:val="24"/>
          <w:szCs w:val="24"/>
        </w:rPr>
        <w:t>музей</w:t>
      </w:r>
      <w:r w:rsidR="001E75C6" w:rsidRPr="001A0831">
        <w:rPr>
          <w:rFonts w:ascii="Times New Roman" w:hAnsi="Times New Roman" w:cs="Times New Roman"/>
          <w:bCs/>
          <w:sz w:val="24"/>
          <w:szCs w:val="24"/>
        </w:rPr>
        <w:t xml:space="preserve"> в чемодане</w:t>
      </w:r>
      <w:r w:rsidR="00B31DC6" w:rsidRPr="001A0831">
        <w:rPr>
          <w:rFonts w:ascii="Times New Roman" w:hAnsi="Times New Roman" w:cs="Times New Roman"/>
          <w:bCs/>
          <w:sz w:val="24"/>
          <w:szCs w:val="24"/>
        </w:rPr>
        <w:t>:</w:t>
      </w:r>
      <w:r w:rsidR="00616237" w:rsidRPr="001A0831">
        <w:rPr>
          <w:rFonts w:ascii="Times New Roman" w:hAnsi="Times New Roman" w:cs="Times New Roman"/>
          <w:bCs/>
          <w:sz w:val="24"/>
          <w:szCs w:val="24"/>
        </w:rPr>
        <w:t xml:space="preserve"> сапёрная </w:t>
      </w:r>
      <w:r w:rsidR="00B31DC6" w:rsidRPr="001A0831">
        <w:rPr>
          <w:rFonts w:ascii="Times New Roman" w:hAnsi="Times New Roman" w:cs="Times New Roman"/>
          <w:bCs/>
          <w:sz w:val="24"/>
          <w:szCs w:val="24"/>
        </w:rPr>
        <w:t>лопата</w:t>
      </w:r>
      <w:r w:rsidR="0029641B" w:rsidRPr="001A0831">
        <w:rPr>
          <w:rFonts w:ascii="Times New Roman" w:hAnsi="Times New Roman" w:cs="Times New Roman"/>
          <w:bCs/>
          <w:sz w:val="24"/>
          <w:szCs w:val="24"/>
        </w:rPr>
        <w:t>,</w:t>
      </w:r>
      <w:r w:rsidR="00616237" w:rsidRPr="001A0831">
        <w:rPr>
          <w:rFonts w:ascii="Times New Roman" w:hAnsi="Times New Roman" w:cs="Times New Roman"/>
          <w:bCs/>
          <w:sz w:val="24"/>
          <w:szCs w:val="24"/>
        </w:rPr>
        <w:t xml:space="preserve"> газета «Тревога», солдатские письма с фронта, </w:t>
      </w:r>
      <w:r w:rsidR="00EC0B70" w:rsidRPr="001A0831">
        <w:rPr>
          <w:rFonts w:ascii="Times New Roman" w:hAnsi="Times New Roman" w:cs="Times New Roman"/>
          <w:bCs/>
          <w:sz w:val="24"/>
          <w:szCs w:val="24"/>
        </w:rPr>
        <w:t xml:space="preserve">военные медали и ордена, </w:t>
      </w:r>
      <w:r w:rsidR="000C43F0" w:rsidRPr="001A0831">
        <w:rPr>
          <w:rFonts w:ascii="Times New Roman" w:hAnsi="Times New Roman" w:cs="Times New Roman"/>
          <w:bCs/>
          <w:sz w:val="24"/>
          <w:szCs w:val="24"/>
        </w:rPr>
        <w:t xml:space="preserve">кружка, </w:t>
      </w:r>
      <w:r w:rsidR="0029641B" w:rsidRPr="001A0831">
        <w:rPr>
          <w:rFonts w:ascii="Times New Roman" w:hAnsi="Times New Roman" w:cs="Times New Roman"/>
          <w:bCs/>
          <w:sz w:val="24"/>
          <w:szCs w:val="24"/>
        </w:rPr>
        <w:t xml:space="preserve">чашка, </w:t>
      </w:r>
      <w:r w:rsidR="000C43F0" w:rsidRPr="001A0831">
        <w:rPr>
          <w:rFonts w:ascii="Times New Roman" w:hAnsi="Times New Roman" w:cs="Times New Roman"/>
          <w:bCs/>
          <w:sz w:val="24"/>
          <w:szCs w:val="24"/>
        </w:rPr>
        <w:t xml:space="preserve">фляжка, котелок, ложка, </w:t>
      </w:r>
      <w:r w:rsidR="00B31DC6" w:rsidRPr="001A0831">
        <w:rPr>
          <w:rFonts w:ascii="Times New Roman" w:hAnsi="Times New Roman" w:cs="Times New Roman"/>
          <w:bCs/>
          <w:sz w:val="24"/>
          <w:szCs w:val="24"/>
        </w:rPr>
        <w:t>военный рюкзак</w:t>
      </w:r>
      <w:r w:rsidR="000C43F0" w:rsidRPr="001A0831">
        <w:rPr>
          <w:rFonts w:ascii="Times New Roman" w:hAnsi="Times New Roman" w:cs="Times New Roman"/>
          <w:bCs/>
          <w:sz w:val="24"/>
          <w:szCs w:val="24"/>
        </w:rPr>
        <w:t>, ремень</w:t>
      </w:r>
      <w:r w:rsidR="00C93AE4">
        <w:rPr>
          <w:rFonts w:ascii="Times New Roman" w:hAnsi="Times New Roman" w:cs="Times New Roman"/>
          <w:bCs/>
          <w:sz w:val="24"/>
          <w:szCs w:val="24"/>
        </w:rPr>
        <w:t>, пилотка</w:t>
      </w:r>
      <w:r w:rsidR="00F3175D">
        <w:rPr>
          <w:rFonts w:ascii="Times New Roman" w:hAnsi="Times New Roman" w:cs="Times New Roman"/>
          <w:bCs/>
          <w:sz w:val="24"/>
          <w:szCs w:val="24"/>
        </w:rPr>
        <w:t>, сапоги.</w:t>
      </w:r>
    </w:p>
    <w:p w:rsidR="004E5A8F" w:rsidRPr="001A0831" w:rsidRDefault="005D59F5" w:rsidP="00F9778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Cs/>
          <w:sz w:val="24"/>
          <w:szCs w:val="24"/>
        </w:rPr>
        <w:t>н</w:t>
      </w:r>
      <w:r w:rsidR="000C43F0" w:rsidRPr="001A0831">
        <w:rPr>
          <w:rFonts w:ascii="Times New Roman" w:hAnsi="Times New Roman" w:cs="Times New Roman"/>
          <w:bCs/>
          <w:sz w:val="24"/>
          <w:szCs w:val="24"/>
        </w:rPr>
        <w:t xml:space="preserve">оутбук, </w:t>
      </w:r>
      <w:r w:rsidR="00C07971" w:rsidRPr="001A0831">
        <w:rPr>
          <w:rFonts w:ascii="Times New Roman" w:hAnsi="Times New Roman" w:cs="Times New Roman"/>
          <w:bCs/>
          <w:sz w:val="24"/>
          <w:szCs w:val="24"/>
        </w:rPr>
        <w:t xml:space="preserve">видеоролик </w:t>
      </w:r>
      <w:r w:rsidR="00CF4211" w:rsidRPr="001A0831">
        <w:rPr>
          <w:rFonts w:ascii="Times New Roman" w:hAnsi="Times New Roman" w:cs="Times New Roman"/>
          <w:bCs/>
          <w:sz w:val="24"/>
          <w:szCs w:val="24"/>
        </w:rPr>
        <w:t xml:space="preserve">«От героев былых времён» </w:t>
      </w:r>
      <w:r w:rsidR="00C07971" w:rsidRPr="001A0831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CF4211" w:rsidRPr="001A0831">
        <w:rPr>
          <w:rFonts w:ascii="Times New Roman" w:hAnsi="Times New Roman" w:cs="Times New Roman"/>
          <w:bCs/>
          <w:sz w:val="24"/>
          <w:szCs w:val="24"/>
        </w:rPr>
        <w:t>военно-патриотическую песню</w:t>
      </w:r>
      <w:r w:rsidR="00F43CD7" w:rsidRPr="001A0831">
        <w:rPr>
          <w:rFonts w:ascii="Times New Roman" w:hAnsi="Times New Roman" w:cs="Times New Roman"/>
          <w:bCs/>
          <w:sz w:val="24"/>
          <w:szCs w:val="24"/>
        </w:rPr>
        <w:t xml:space="preserve"> «Вечный огонь»</w:t>
      </w:r>
      <w:r w:rsidR="00C93A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971" w:rsidRPr="001A0831">
        <w:rPr>
          <w:rFonts w:ascii="Times New Roman" w:hAnsi="Times New Roman" w:cs="Times New Roman"/>
          <w:bCs/>
          <w:sz w:val="24"/>
          <w:szCs w:val="24"/>
        </w:rPr>
        <w:t>из фильма «Офицеры»</w:t>
      </w:r>
      <w:r w:rsidR="002A08C6" w:rsidRPr="001A083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641B" w:rsidRPr="001A0831">
        <w:rPr>
          <w:rFonts w:ascii="Times New Roman" w:hAnsi="Times New Roman" w:cs="Times New Roman"/>
          <w:bCs/>
          <w:sz w:val="24"/>
          <w:szCs w:val="24"/>
        </w:rPr>
        <w:t>музыкальная колонка</w:t>
      </w:r>
    </w:p>
    <w:p w:rsidR="007A7DCF" w:rsidRPr="001A0831" w:rsidRDefault="007A7DCF" w:rsidP="007A7D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Виды детской деятельности:</w:t>
      </w:r>
    </w:p>
    <w:p w:rsidR="007A7DCF" w:rsidRPr="001A0831" w:rsidRDefault="007A7DCF" w:rsidP="007A7D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коммуникативная;</w:t>
      </w:r>
    </w:p>
    <w:p w:rsidR="007A7DCF" w:rsidRPr="001A0831" w:rsidRDefault="007A7DCF" w:rsidP="007A7D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 xml:space="preserve">познавательно-исследовательская; </w:t>
      </w:r>
    </w:p>
    <w:p w:rsidR="002656B6" w:rsidRPr="001A0831" w:rsidRDefault="007A7DCF" w:rsidP="007A7D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продуктивная</w:t>
      </w:r>
      <w:r w:rsidR="002656B6" w:rsidRPr="001A0831">
        <w:rPr>
          <w:rFonts w:ascii="Times New Roman" w:hAnsi="Times New Roman" w:cs="Times New Roman"/>
          <w:sz w:val="24"/>
          <w:szCs w:val="24"/>
        </w:rPr>
        <w:t>;</w:t>
      </w:r>
    </w:p>
    <w:p w:rsidR="007A7DCF" w:rsidRPr="001A0831" w:rsidRDefault="002656B6" w:rsidP="007A7D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двигательная</w:t>
      </w:r>
      <w:r w:rsidR="007A7DCF" w:rsidRPr="001A0831">
        <w:rPr>
          <w:rFonts w:ascii="Times New Roman" w:hAnsi="Times New Roman" w:cs="Times New Roman"/>
          <w:sz w:val="24"/>
          <w:szCs w:val="24"/>
        </w:rPr>
        <w:t>.</w:t>
      </w:r>
    </w:p>
    <w:p w:rsidR="007A7DCF" w:rsidRPr="001A0831" w:rsidRDefault="007A7DCF" w:rsidP="007A7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DCF" w:rsidRPr="001A0831" w:rsidRDefault="007A7DCF" w:rsidP="007A7D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результаты:</w:t>
      </w:r>
    </w:p>
    <w:p w:rsidR="007A7DCF" w:rsidRPr="001A0831" w:rsidRDefault="007A7DCF" w:rsidP="007A7D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вызвать интерес к личным предметам солдат;</w:t>
      </w:r>
    </w:p>
    <w:p w:rsidR="007A7DCF" w:rsidRPr="001A0831" w:rsidRDefault="007A7DCF" w:rsidP="007A7D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вызвать желание узнать больше информации о периоде ВОВ;</w:t>
      </w:r>
    </w:p>
    <w:p w:rsidR="007A7DCF" w:rsidRPr="001A0831" w:rsidRDefault="007A7DCF" w:rsidP="007A7D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сформировать знания у детей о быте солдата во время ВОВ.</w:t>
      </w:r>
    </w:p>
    <w:p w:rsidR="000523A8" w:rsidRPr="001A0831" w:rsidRDefault="000523A8" w:rsidP="00F977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</w:p>
    <w:p w:rsidR="000523A8" w:rsidRPr="001A0831" w:rsidRDefault="004E5A8F" w:rsidP="00F977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523A8" w:rsidRPr="001A0831">
        <w:rPr>
          <w:rFonts w:ascii="Times New Roman" w:hAnsi="Times New Roman" w:cs="Times New Roman"/>
          <w:sz w:val="24"/>
          <w:szCs w:val="24"/>
        </w:rPr>
        <w:t>роведение с детьми бесед о войне</w:t>
      </w:r>
      <w:r w:rsidR="0029641B" w:rsidRPr="001A0831">
        <w:rPr>
          <w:rFonts w:ascii="Times New Roman" w:hAnsi="Times New Roman" w:cs="Times New Roman"/>
          <w:sz w:val="24"/>
          <w:szCs w:val="24"/>
        </w:rPr>
        <w:t xml:space="preserve"> «Великой Победе – 80</w:t>
      </w:r>
      <w:r w:rsidR="00F97789" w:rsidRPr="001A0831">
        <w:rPr>
          <w:rFonts w:ascii="Times New Roman" w:hAnsi="Times New Roman" w:cs="Times New Roman"/>
          <w:sz w:val="24"/>
          <w:szCs w:val="24"/>
        </w:rPr>
        <w:t xml:space="preserve"> лет», </w:t>
      </w:r>
      <w:r w:rsidR="0029641B" w:rsidRPr="001A0831">
        <w:rPr>
          <w:rFonts w:ascii="Times New Roman" w:hAnsi="Times New Roman" w:cs="Times New Roman"/>
          <w:sz w:val="24"/>
          <w:szCs w:val="24"/>
        </w:rPr>
        <w:t>«Города – герои»</w:t>
      </w:r>
    </w:p>
    <w:p w:rsidR="000C43F0" w:rsidRPr="001A0831" w:rsidRDefault="000C43F0" w:rsidP="00F9778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 xml:space="preserve">рассматривание плакатов: «Родина – мать зовет», «На страже мира», </w:t>
      </w:r>
    </w:p>
    <w:p w:rsidR="000523A8" w:rsidRPr="001A0831" w:rsidRDefault="004E5A8F" w:rsidP="000523A8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ч</w:t>
      </w:r>
      <w:r w:rsidR="000523A8" w:rsidRPr="001A0831">
        <w:rPr>
          <w:rFonts w:ascii="Times New Roman" w:hAnsi="Times New Roman" w:cs="Times New Roman"/>
          <w:sz w:val="24"/>
          <w:szCs w:val="24"/>
        </w:rPr>
        <w:t>тение х</w:t>
      </w:r>
      <w:r w:rsidR="007B5C24" w:rsidRPr="001A0831">
        <w:rPr>
          <w:rFonts w:ascii="Times New Roman" w:hAnsi="Times New Roman" w:cs="Times New Roman"/>
          <w:sz w:val="24"/>
          <w:szCs w:val="24"/>
        </w:rPr>
        <w:t xml:space="preserve">удожественной литературы детям: </w:t>
      </w:r>
      <w:r w:rsidR="000C43F0" w:rsidRPr="001A0831">
        <w:rPr>
          <w:rFonts w:ascii="Times New Roman" w:hAnsi="Times New Roman" w:cs="Times New Roman"/>
          <w:sz w:val="24"/>
          <w:szCs w:val="24"/>
        </w:rPr>
        <w:t xml:space="preserve">Л.Кассиля </w:t>
      </w:r>
      <w:r w:rsidR="00D97C5A" w:rsidRPr="001A0831">
        <w:rPr>
          <w:rFonts w:ascii="Times New Roman" w:hAnsi="Times New Roman" w:cs="Times New Roman"/>
          <w:sz w:val="24"/>
          <w:szCs w:val="24"/>
        </w:rPr>
        <w:t>«</w:t>
      </w:r>
      <w:r w:rsidR="000C43F0" w:rsidRPr="001A0831">
        <w:rPr>
          <w:rFonts w:ascii="Times New Roman" w:hAnsi="Times New Roman" w:cs="Times New Roman"/>
          <w:sz w:val="24"/>
          <w:szCs w:val="24"/>
        </w:rPr>
        <w:t>Никто не знает, но помнят все</w:t>
      </w:r>
      <w:r w:rsidR="00D97C5A" w:rsidRPr="001A0831">
        <w:rPr>
          <w:rFonts w:ascii="Times New Roman" w:hAnsi="Times New Roman" w:cs="Times New Roman"/>
          <w:sz w:val="24"/>
          <w:szCs w:val="24"/>
        </w:rPr>
        <w:t>»</w:t>
      </w:r>
      <w:r w:rsidR="000C43F0" w:rsidRPr="001A0831">
        <w:rPr>
          <w:rFonts w:ascii="Times New Roman" w:hAnsi="Times New Roman" w:cs="Times New Roman"/>
          <w:sz w:val="24"/>
          <w:szCs w:val="24"/>
        </w:rPr>
        <w:t>, С.П. Алексеев «О блокадном Ленинграде», М. Владимов «Ёщё тогда нас не было на свете»,</w:t>
      </w:r>
      <w:r w:rsidR="0029641B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0C43F0" w:rsidRPr="001A0831">
        <w:rPr>
          <w:rFonts w:ascii="Times New Roman" w:hAnsi="Times New Roman" w:cs="Times New Roman"/>
          <w:sz w:val="24"/>
          <w:szCs w:val="24"/>
        </w:rPr>
        <w:t>С. Михалков «Победой кончилась война»</w:t>
      </w:r>
    </w:p>
    <w:p w:rsidR="000523A8" w:rsidRPr="001A0831" w:rsidRDefault="0029641B" w:rsidP="000523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 xml:space="preserve">видео </w:t>
      </w:r>
      <w:r w:rsidR="004E5A8F" w:rsidRPr="001A0831">
        <w:rPr>
          <w:rFonts w:ascii="Times New Roman" w:hAnsi="Times New Roman" w:cs="Times New Roman"/>
          <w:sz w:val="24"/>
          <w:szCs w:val="24"/>
        </w:rPr>
        <w:t>э</w:t>
      </w:r>
      <w:r w:rsidRPr="001A0831">
        <w:rPr>
          <w:rFonts w:ascii="Times New Roman" w:hAnsi="Times New Roman" w:cs="Times New Roman"/>
          <w:sz w:val="24"/>
          <w:szCs w:val="24"/>
        </w:rPr>
        <w:t>кскурсия по</w:t>
      </w:r>
      <w:r w:rsidR="000523A8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C405F9" w:rsidRPr="001A0831">
        <w:rPr>
          <w:rFonts w:ascii="Times New Roman" w:hAnsi="Times New Roman" w:cs="Times New Roman"/>
          <w:sz w:val="24"/>
          <w:szCs w:val="24"/>
        </w:rPr>
        <w:t>памятным мест</w:t>
      </w:r>
      <w:r w:rsidR="00EC0B70" w:rsidRPr="001A0831">
        <w:rPr>
          <w:rFonts w:ascii="Times New Roman" w:hAnsi="Times New Roman" w:cs="Times New Roman"/>
          <w:sz w:val="24"/>
          <w:szCs w:val="24"/>
        </w:rPr>
        <w:t>ам боевой славы</w:t>
      </w:r>
      <w:r w:rsidR="000523A8" w:rsidRPr="001A0831">
        <w:rPr>
          <w:rFonts w:ascii="Times New Roman" w:hAnsi="Times New Roman" w:cs="Times New Roman"/>
          <w:sz w:val="24"/>
          <w:szCs w:val="24"/>
        </w:rPr>
        <w:t>;</w:t>
      </w:r>
    </w:p>
    <w:p w:rsidR="000523A8" w:rsidRPr="001A0831" w:rsidRDefault="004E5A8F" w:rsidP="000523A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п</w:t>
      </w:r>
      <w:r w:rsidR="000523A8" w:rsidRPr="001A0831">
        <w:rPr>
          <w:rFonts w:ascii="Times New Roman" w:hAnsi="Times New Roman" w:cs="Times New Roman"/>
          <w:sz w:val="24"/>
          <w:szCs w:val="24"/>
        </w:rPr>
        <w:t>росмотр презентаций, слушание песен на военную тематику</w:t>
      </w:r>
      <w:r w:rsidR="000C43F0" w:rsidRPr="001A0831">
        <w:rPr>
          <w:rFonts w:ascii="Times New Roman" w:hAnsi="Times New Roman" w:cs="Times New Roman"/>
          <w:sz w:val="24"/>
          <w:szCs w:val="24"/>
        </w:rPr>
        <w:t>.</w:t>
      </w:r>
    </w:p>
    <w:p w:rsidR="004E5A8F" w:rsidRPr="001A0831" w:rsidRDefault="004E5A8F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41B" w:rsidRDefault="0029641B" w:rsidP="0005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31" w:rsidRPr="001A0831" w:rsidRDefault="001A0831" w:rsidP="0005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23A8" w:rsidRPr="001A0831" w:rsidRDefault="0025681D" w:rsidP="00296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Ход</w:t>
      </w:r>
      <w:r w:rsidR="00EC0B70" w:rsidRPr="001A0831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мероприятия</w:t>
      </w:r>
    </w:p>
    <w:p w:rsidR="003A5A9A" w:rsidRPr="001A0831" w:rsidRDefault="003A5A9A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43F0" w:rsidRPr="001A0831" w:rsidRDefault="00C97DCD" w:rsidP="0005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Вводная часть.</w:t>
      </w:r>
    </w:p>
    <w:p w:rsidR="00844806" w:rsidRPr="001A0831" w:rsidRDefault="000940C3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Hlk26382115"/>
      <w:bookmarkStart w:id="3" w:name="_Hlk26467061"/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</w:t>
      </w:r>
      <w:bookmarkEnd w:id="2"/>
      <w:bookmarkEnd w:id="3"/>
      <w:r w:rsidR="00AC1D6F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Ребята, я предлагаю вам посмотреть </w:t>
      </w:r>
      <w:r w:rsidR="00501F7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фрагмент </w:t>
      </w:r>
      <w:r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фильм</w:t>
      </w:r>
      <w:r w:rsidR="00501F7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«От героев былых времён»</w:t>
      </w:r>
      <w:r w:rsidR="0084480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93471" w:rsidRPr="001A0831" w:rsidRDefault="00893471" w:rsidP="000940C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Просмотр </w:t>
      </w:r>
      <w:r w:rsidR="00EC0B70"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фрагмента фильма</w:t>
      </w:r>
      <w:r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EA4E5E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480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 вы </w:t>
      </w:r>
      <w:r w:rsidR="00C67607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дум</w:t>
      </w:r>
      <w:r w:rsidR="00FE6BEE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84480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ете</w:t>
      </w:r>
      <w:r w:rsidR="00C67607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 чём мы </w:t>
      </w:r>
      <w:r w:rsidR="0084480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сегодня будем беседовать?</w:t>
      </w:r>
    </w:p>
    <w:p w:rsidR="000940C3" w:rsidRPr="001A0831" w:rsidRDefault="00EA4E5E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Дети.</w:t>
      </w:r>
      <w:r w:rsidR="00EC0B70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806" w:rsidRPr="001A0831">
        <w:rPr>
          <w:rFonts w:ascii="Times New Roman" w:hAnsi="Times New Roman" w:cs="Times New Roman"/>
          <w:sz w:val="24"/>
          <w:szCs w:val="24"/>
        </w:rPr>
        <w:t>Мы сегодня будем беседовать о войне.</w:t>
      </w:r>
    </w:p>
    <w:p w:rsidR="00EA4E5E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А что такое война?</w:t>
      </w:r>
    </w:p>
    <w:p w:rsidR="00E01D8D" w:rsidRPr="001A0831" w:rsidRDefault="00EA4E5E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4480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Война – это когда стреляют. Война – это когда разрываются снаряды.</w:t>
      </w:r>
      <w:r w:rsidR="00260CE9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Война – это когда бомбят.</w:t>
      </w:r>
    </w:p>
    <w:p w:rsidR="00965F11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01D8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Да, сегодня мы с вами будем разговаривать о</w:t>
      </w:r>
      <w:r w:rsidR="00EC0B7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D8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войне.</w:t>
      </w:r>
      <w:r w:rsidR="00EC0B7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На войне</w:t>
      </w:r>
      <w:r w:rsidR="00EC0B7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6FE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одни страны покоряют другие, они думают, что они самые главные в мире и все должны им подчиняться;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там стреляют, убивают солдат, простых людей. Мы поговорим с вами о Великой Отечественной войне, которая была давно, когда не было ещё на свете ваших родителей.</w:t>
      </w:r>
    </w:p>
    <w:p w:rsidR="009835BC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480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C67607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ыл летний воскресный день 22 июня. Ласково светило солнце. Птицы пели на все голоса. Люди просыпались, строили планы на выходной день. Ничего не предвещало беды.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И вдруг из репродукторов донеслась страшная весть о том, что фашистская Германия напала на нашу страну. Над нашей Родиной нависла угроза потери независимости, свободы. Люди собрались на митинги. Они поклялись все, как один, встать на защиту Родины.</w:t>
      </w:r>
      <w:r w:rsidR="009835B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Когда люди узнали, что началась война, многие пошли добровольцами на фронт.</w:t>
      </w:r>
    </w:p>
    <w:p w:rsidR="00EA4E5E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Ребята, а кто знает, что такое фронт? </w:t>
      </w:r>
    </w:p>
    <w:p w:rsidR="000523A8" w:rsidRPr="001A0831" w:rsidRDefault="00EA4E5E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250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ронт – это место, где идут сражения</w:t>
      </w:r>
      <w:r w:rsidR="006A250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4E5E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А кто так</w:t>
      </w:r>
      <w:r w:rsidR="00B456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ие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добровол</w:t>
      </w:r>
      <w:r w:rsidR="00B456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ьцы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</w:p>
    <w:p w:rsidR="00901BBA" w:rsidRPr="001A0831" w:rsidRDefault="00EA4E5E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A250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Добровольцы – э</w:t>
      </w:r>
      <w:r w:rsidR="000523A8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то люди, которые по своей воле пошли защищать врага</w:t>
      </w:r>
      <w:r w:rsidR="006A2500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A4E5E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092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Кем ста</w:t>
      </w:r>
      <w:r w:rsidR="00EA4E5E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новились добровольцы на войне? </w:t>
      </w:r>
    </w:p>
    <w:p w:rsidR="00C3092D" w:rsidRPr="001A0831" w:rsidRDefault="00EA4E5E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Добровольцы на войне </w:t>
      </w:r>
      <w:r w:rsidR="00B2480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C3092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олдатами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40C3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2072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Многие из этих </w:t>
      </w:r>
      <w:r w:rsidR="00C3092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солдат</w:t>
      </w:r>
      <w:r w:rsidR="00C32072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становились героями. </w:t>
      </w:r>
      <w:bookmarkStart w:id="4" w:name="_Hlk26124757"/>
      <w:r w:rsidR="00C32072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Знаете ли вы кто такой герой? </w:t>
      </w:r>
      <w:bookmarkStart w:id="5" w:name="_Hlk26467077"/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(О</w:t>
      </w:r>
      <w:r w:rsidR="00B2480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тветы детей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2480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bookmarkEnd w:id="5"/>
    <w:p w:rsidR="002561AB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480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2561AB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ероями мы называем людей сильных, смелых, решительных, храбрых, которые совершают подвиги, героические поступки, чтобы спасти жизни других людей.</w:t>
      </w:r>
    </w:p>
    <w:p w:rsidR="00C3092D" w:rsidRPr="001A0831" w:rsidRDefault="00AC1D6F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03D7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Мы предлагаем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вам сегодня узнать </w:t>
      </w:r>
      <w:r w:rsidR="00C3092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жизни солдат </w:t>
      </w:r>
      <w:r w:rsidR="00893B66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 время войны </w:t>
      </w:r>
      <w:r w:rsidR="00A2610C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>через их</w:t>
      </w:r>
      <w:r w:rsidR="00C3092D" w:rsidRPr="001A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личные вещи.</w:t>
      </w:r>
    </w:p>
    <w:p w:rsidR="003A5A9A" w:rsidRPr="001A0831" w:rsidRDefault="003A5A9A" w:rsidP="000940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5A9A" w:rsidRPr="001A0831" w:rsidRDefault="003A5A9A" w:rsidP="000940C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Основная часть.</w:t>
      </w:r>
    </w:p>
    <w:p w:rsidR="000C04F0" w:rsidRPr="001A0831" w:rsidRDefault="005D6F17" w:rsidP="000940C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Дети с воспитателем проходят к стеллажам, оборудованным под </w:t>
      </w:r>
      <w:r w:rsidR="00E56FE8"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мини-</w:t>
      </w:r>
      <w:r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музей</w:t>
      </w:r>
      <w:r w:rsidR="001E75C6"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в чемодане</w:t>
      </w:r>
      <w:r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bookmarkEnd w:id="4"/>
      <w:r w:rsidR="001E75C6" w:rsidRPr="001A083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C5503" w:rsidRPr="001A0831">
        <w:rPr>
          <w:rFonts w:ascii="Times New Roman" w:hAnsi="Times New Roman" w:cs="Times New Roman"/>
          <w:i/>
          <w:sz w:val="24"/>
          <w:szCs w:val="24"/>
        </w:rPr>
        <w:t>Педагог п</w:t>
      </w:r>
      <w:r w:rsidR="000C04F0" w:rsidRPr="001A0831">
        <w:rPr>
          <w:rFonts w:ascii="Times New Roman" w:hAnsi="Times New Roman" w:cs="Times New Roman"/>
          <w:i/>
          <w:sz w:val="24"/>
          <w:szCs w:val="24"/>
        </w:rPr>
        <w:t>оказывает солдатс</w:t>
      </w:r>
      <w:r w:rsidR="00893471" w:rsidRPr="001A0831">
        <w:rPr>
          <w:rFonts w:ascii="Times New Roman" w:hAnsi="Times New Roman" w:cs="Times New Roman"/>
          <w:i/>
          <w:sz w:val="24"/>
          <w:szCs w:val="24"/>
        </w:rPr>
        <w:t>кий рюкзак и спрашивает у ребят.</w:t>
      </w:r>
    </w:p>
    <w:p w:rsidR="00E947BE" w:rsidRPr="001A0831" w:rsidRDefault="00AC1D6F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EC0B70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BA" w:rsidRPr="001A0831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2C5503" w:rsidRPr="001A0831">
        <w:rPr>
          <w:rFonts w:ascii="Times New Roman" w:hAnsi="Times New Roman" w:cs="Times New Roman"/>
          <w:sz w:val="24"/>
          <w:szCs w:val="24"/>
        </w:rPr>
        <w:t>как называется этот предмет</w:t>
      </w:r>
      <w:r w:rsidR="00CA601F" w:rsidRPr="001A0831">
        <w:rPr>
          <w:rFonts w:ascii="Times New Roman" w:hAnsi="Times New Roman" w:cs="Times New Roman"/>
          <w:sz w:val="24"/>
          <w:szCs w:val="24"/>
        </w:rPr>
        <w:t xml:space="preserve"> и для чего он необходим солдату</w:t>
      </w:r>
      <w:r w:rsidR="00901BBA" w:rsidRPr="001A0831">
        <w:rPr>
          <w:rFonts w:ascii="Times New Roman" w:hAnsi="Times New Roman" w:cs="Times New Roman"/>
          <w:sz w:val="24"/>
          <w:szCs w:val="24"/>
        </w:rPr>
        <w:t>?</w:t>
      </w:r>
    </w:p>
    <w:p w:rsidR="00893B66" w:rsidRPr="001A0831" w:rsidRDefault="00EA4E5E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Дети.</w:t>
      </w:r>
      <w:r w:rsidR="003403D7" w:rsidRPr="001A08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3B66" w:rsidRPr="001A0831">
        <w:rPr>
          <w:rFonts w:ascii="Times New Roman" w:hAnsi="Times New Roman" w:cs="Times New Roman"/>
          <w:sz w:val="24"/>
          <w:szCs w:val="24"/>
        </w:rPr>
        <w:t>Солдату рюкзак нужен для хранения вещей.</w:t>
      </w:r>
    </w:p>
    <w:p w:rsidR="000C04F0" w:rsidRPr="001A0831" w:rsidRDefault="001A0831" w:rsidP="00361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</w:t>
      </w:r>
      <w:r w:rsidR="00893B66" w:rsidRPr="001A0831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0C04F0" w:rsidRPr="001A0831">
        <w:rPr>
          <w:rFonts w:ascii="Times New Roman" w:hAnsi="Times New Roman" w:cs="Times New Roman"/>
          <w:i/>
          <w:sz w:val="24"/>
          <w:szCs w:val="24"/>
        </w:rPr>
        <w:t xml:space="preserve">оказывает </w:t>
      </w:r>
      <w:r w:rsidR="00E01D8D" w:rsidRPr="001A0831">
        <w:rPr>
          <w:rFonts w:ascii="Times New Roman" w:hAnsi="Times New Roman" w:cs="Times New Roman"/>
          <w:i/>
          <w:sz w:val="24"/>
          <w:szCs w:val="24"/>
        </w:rPr>
        <w:t xml:space="preserve">малую саперную </w:t>
      </w:r>
      <w:r w:rsidR="000C04F0" w:rsidRPr="001A0831">
        <w:rPr>
          <w:rFonts w:ascii="Times New Roman" w:hAnsi="Times New Roman" w:cs="Times New Roman"/>
          <w:i/>
          <w:sz w:val="24"/>
          <w:szCs w:val="24"/>
        </w:rPr>
        <w:t>лопат</w:t>
      </w:r>
      <w:r w:rsidR="00E01D8D" w:rsidRPr="001A0831">
        <w:rPr>
          <w:rFonts w:ascii="Times New Roman" w:hAnsi="Times New Roman" w:cs="Times New Roman"/>
          <w:i/>
          <w:sz w:val="24"/>
          <w:szCs w:val="24"/>
        </w:rPr>
        <w:t>к</w:t>
      </w:r>
      <w:r w:rsidR="00893471" w:rsidRPr="001A0831">
        <w:rPr>
          <w:rFonts w:ascii="Times New Roman" w:hAnsi="Times New Roman" w:cs="Times New Roman"/>
          <w:i/>
          <w:sz w:val="24"/>
          <w:szCs w:val="24"/>
        </w:rPr>
        <w:t>у и спрашивает у ребят.</w:t>
      </w:r>
    </w:p>
    <w:p w:rsidR="00EA4E5E" w:rsidRPr="001A0831" w:rsidRDefault="00AC1D6F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lastRenderedPageBreak/>
        <w:t>Воспитатель.</w:t>
      </w:r>
      <w:r w:rsidR="001E75C6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BBA" w:rsidRPr="001A0831">
        <w:rPr>
          <w:rFonts w:ascii="Times New Roman" w:hAnsi="Times New Roman" w:cs="Times New Roman"/>
          <w:sz w:val="24"/>
          <w:szCs w:val="24"/>
        </w:rPr>
        <w:t>Для чего нужна солдату лопат</w:t>
      </w:r>
      <w:r w:rsidR="000312BA" w:rsidRPr="001A0831">
        <w:rPr>
          <w:rFonts w:ascii="Times New Roman" w:hAnsi="Times New Roman" w:cs="Times New Roman"/>
          <w:sz w:val="24"/>
          <w:szCs w:val="24"/>
        </w:rPr>
        <w:t>к</w:t>
      </w:r>
      <w:r w:rsidR="00901BBA" w:rsidRPr="001A0831">
        <w:rPr>
          <w:rFonts w:ascii="Times New Roman" w:hAnsi="Times New Roman" w:cs="Times New Roman"/>
          <w:sz w:val="24"/>
          <w:szCs w:val="24"/>
        </w:rPr>
        <w:t xml:space="preserve">а? </w:t>
      </w:r>
      <w:bookmarkStart w:id="6" w:name="_Hlk26119100"/>
      <w:bookmarkStart w:id="7" w:name="_Hlk26730318"/>
    </w:p>
    <w:p w:rsidR="00901BBA" w:rsidRPr="001A0831" w:rsidRDefault="00EA4E5E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Дети. </w:t>
      </w:r>
      <w:r w:rsidR="00893B66" w:rsidRPr="001A0831">
        <w:rPr>
          <w:rFonts w:ascii="Times New Roman" w:hAnsi="Times New Roman" w:cs="Times New Roman"/>
          <w:sz w:val="24"/>
          <w:szCs w:val="24"/>
        </w:rPr>
        <w:t>С</w:t>
      </w:r>
      <w:r w:rsidR="003B3093" w:rsidRPr="001A0831">
        <w:rPr>
          <w:rFonts w:ascii="Times New Roman" w:hAnsi="Times New Roman" w:cs="Times New Roman"/>
          <w:sz w:val="24"/>
          <w:szCs w:val="24"/>
        </w:rPr>
        <w:t xml:space="preserve"> помощью </w:t>
      </w:r>
      <w:r w:rsidR="00FC3A56" w:rsidRPr="001A0831">
        <w:rPr>
          <w:rFonts w:ascii="Times New Roman" w:hAnsi="Times New Roman" w:cs="Times New Roman"/>
          <w:sz w:val="24"/>
          <w:szCs w:val="24"/>
        </w:rPr>
        <w:t>лопатки солдат выкапывал углубления в земле</w:t>
      </w:r>
      <w:r w:rsidR="001E75C6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FC3A56" w:rsidRPr="001A0831">
        <w:rPr>
          <w:rFonts w:ascii="Times New Roman" w:hAnsi="Times New Roman" w:cs="Times New Roman"/>
          <w:sz w:val="24"/>
          <w:szCs w:val="24"/>
        </w:rPr>
        <w:t xml:space="preserve">для того, чтобы сделать укрытие и спрятаться </w:t>
      </w:r>
      <w:r w:rsidR="003B3093" w:rsidRPr="001A0831">
        <w:rPr>
          <w:rFonts w:ascii="Times New Roman" w:hAnsi="Times New Roman" w:cs="Times New Roman"/>
          <w:sz w:val="24"/>
          <w:szCs w:val="24"/>
        </w:rPr>
        <w:t>от глаз противника</w:t>
      </w:r>
      <w:r w:rsidR="00893B66" w:rsidRPr="001A0831">
        <w:rPr>
          <w:rFonts w:ascii="Times New Roman" w:hAnsi="Times New Roman" w:cs="Times New Roman"/>
          <w:sz w:val="24"/>
          <w:szCs w:val="24"/>
        </w:rPr>
        <w:t>.</w:t>
      </w:r>
    </w:p>
    <w:bookmarkEnd w:id="6"/>
    <w:bookmarkEnd w:id="7"/>
    <w:p w:rsidR="00893471" w:rsidRPr="001A0831" w:rsidRDefault="00AC1D6F" w:rsidP="0081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1E75C6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093" w:rsidRPr="001A0831">
        <w:rPr>
          <w:rFonts w:ascii="Times New Roman" w:hAnsi="Times New Roman" w:cs="Times New Roman"/>
          <w:sz w:val="24"/>
          <w:szCs w:val="24"/>
        </w:rPr>
        <w:t>Лопат</w:t>
      </w:r>
      <w:r w:rsidR="005734D7" w:rsidRPr="001A0831">
        <w:rPr>
          <w:rFonts w:ascii="Times New Roman" w:hAnsi="Times New Roman" w:cs="Times New Roman"/>
          <w:sz w:val="24"/>
          <w:szCs w:val="24"/>
        </w:rPr>
        <w:t>к</w:t>
      </w:r>
      <w:r w:rsidR="003B3093" w:rsidRPr="001A0831">
        <w:rPr>
          <w:rFonts w:ascii="Times New Roman" w:hAnsi="Times New Roman" w:cs="Times New Roman"/>
          <w:sz w:val="24"/>
          <w:szCs w:val="24"/>
        </w:rPr>
        <w:t>а – это друг солдата. С ней каждый солдат мог быстро залечь и окопаться, чтобы вести бой и уберечь себя при этом от пуль противника.</w:t>
      </w:r>
    </w:p>
    <w:p w:rsidR="00813678" w:rsidRPr="001A0831" w:rsidRDefault="001A0831" w:rsidP="008136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</w:t>
      </w:r>
      <w:r w:rsidR="00813678" w:rsidRPr="001A0831">
        <w:rPr>
          <w:rFonts w:ascii="Times New Roman" w:hAnsi="Times New Roman" w:cs="Times New Roman"/>
          <w:i/>
          <w:sz w:val="24"/>
          <w:szCs w:val="24"/>
        </w:rPr>
        <w:t xml:space="preserve"> показывает бинокль.</w:t>
      </w:r>
    </w:p>
    <w:p w:rsidR="00821361" w:rsidRPr="001A0831" w:rsidRDefault="00AC1D6F" w:rsidP="0081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6123299"/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1E75C6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678" w:rsidRPr="001A0831">
        <w:rPr>
          <w:rFonts w:ascii="Times New Roman" w:hAnsi="Times New Roman" w:cs="Times New Roman"/>
          <w:sz w:val="24"/>
          <w:szCs w:val="24"/>
        </w:rPr>
        <w:t>Дл</w:t>
      </w:r>
      <w:r w:rsidR="00821361" w:rsidRPr="001A0831">
        <w:rPr>
          <w:rFonts w:ascii="Times New Roman" w:hAnsi="Times New Roman" w:cs="Times New Roman"/>
          <w:sz w:val="24"/>
          <w:szCs w:val="24"/>
        </w:rPr>
        <w:t xml:space="preserve">я чего нужен солдату бинокль? </w:t>
      </w:r>
    </w:p>
    <w:p w:rsidR="00813678" w:rsidRPr="001A0831" w:rsidRDefault="00821361" w:rsidP="0081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Дети.</w:t>
      </w:r>
      <w:r w:rsidR="001E75C6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DBB" w:rsidRPr="001A0831">
        <w:rPr>
          <w:rFonts w:ascii="Times New Roman" w:hAnsi="Times New Roman" w:cs="Times New Roman"/>
          <w:sz w:val="24"/>
          <w:szCs w:val="24"/>
        </w:rPr>
        <w:t>Бинокль нужен, ч</w:t>
      </w:r>
      <w:r w:rsidR="00813678" w:rsidRPr="001A0831">
        <w:rPr>
          <w:rFonts w:ascii="Times New Roman" w:hAnsi="Times New Roman" w:cs="Times New Roman"/>
          <w:sz w:val="24"/>
          <w:szCs w:val="24"/>
        </w:rPr>
        <w:t>тобы далеко и хорошо видеть</w:t>
      </w:r>
      <w:r w:rsidR="008D2DBB" w:rsidRPr="001A0831">
        <w:rPr>
          <w:rFonts w:ascii="Times New Roman" w:hAnsi="Times New Roman" w:cs="Times New Roman"/>
          <w:sz w:val="24"/>
          <w:szCs w:val="24"/>
        </w:rPr>
        <w:t>.</w:t>
      </w:r>
    </w:p>
    <w:p w:rsidR="00813678" w:rsidRPr="001A0831" w:rsidRDefault="00AC1D6F" w:rsidP="00813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010E7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678" w:rsidRPr="001A0831">
        <w:rPr>
          <w:rFonts w:ascii="Times New Roman" w:hAnsi="Times New Roman" w:cs="Times New Roman"/>
          <w:sz w:val="24"/>
          <w:szCs w:val="24"/>
        </w:rPr>
        <w:t>С помощью увеличивающих стёкол солдат замечал те объекты, которые незаметны на первый взгляд.</w:t>
      </w:r>
    </w:p>
    <w:bookmarkEnd w:id="8"/>
    <w:p w:rsidR="00CA601F" w:rsidRPr="001A0831" w:rsidRDefault="00AC1D6F" w:rsidP="00CA60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i/>
          <w:iCs/>
          <w:sz w:val="24"/>
          <w:szCs w:val="24"/>
        </w:rPr>
        <w:t>Педагог</w:t>
      </w:r>
      <w:r w:rsidR="00C010E7" w:rsidRPr="001A0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4481" w:rsidRPr="001A0831">
        <w:rPr>
          <w:rFonts w:ascii="Times New Roman" w:hAnsi="Times New Roman" w:cs="Times New Roman"/>
          <w:i/>
          <w:iCs/>
          <w:sz w:val="24"/>
          <w:szCs w:val="24"/>
        </w:rPr>
        <w:t>показывает</w:t>
      </w:r>
      <w:r w:rsidR="00901BBA" w:rsidRPr="001A0831">
        <w:rPr>
          <w:rFonts w:ascii="Times New Roman" w:hAnsi="Times New Roman" w:cs="Times New Roman"/>
          <w:i/>
          <w:iCs/>
          <w:sz w:val="24"/>
          <w:szCs w:val="24"/>
        </w:rPr>
        <w:t xml:space="preserve"> кружку и </w:t>
      </w:r>
      <w:r w:rsidR="00062BE9" w:rsidRPr="001A0831">
        <w:rPr>
          <w:rFonts w:ascii="Times New Roman" w:hAnsi="Times New Roman" w:cs="Times New Roman"/>
          <w:i/>
          <w:iCs/>
          <w:sz w:val="24"/>
          <w:szCs w:val="24"/>
        </w:rPr>
        <w:t>фляжку, котелок и ложк</w:t>
      </w:r>
      <w:r w:rsidR="00D97C5A" w:rsidRPr="001A0831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F67FCA" w:rsidRPr="001A083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01BBA" w:rsidRPr="001A0831">
        <w:rPr>
          <w:rFonts w:ascii="Times New Roman" w:hAnsi="Times New Roman" w:cs="Times New Roman"/>
          <w:i/>
          <w:iCs/>
          <w:sz w:val="24"/>
          <w:szCs w:val="24"/>
        </w:rPr>
        <w:t xml:space="preserve"> и предлагает поразмышлять, зачем были нужны эти вещи солдату</w:t>
      </w:r>
      <w:r w:rsidR="006F6770" w:rsidRPr="001A0831">
        <w:rPr>
          <w:rFonts w:ascii="Times New Roman" w:hAnsi="Times New Roman" w:cs="Times New Roman"/>
          <w:i/>
          <w:iCs/>
          <w:sz w:val="24"/>
          <w:szCs w:val="24"/>
        </w:rPr>
        <w:t>?</w:t>
      </w:r>
      <w:bookmarkStart w:id="9" w:name="_Hlk26120276"/>
      <w:bookmarkStart w:id="10" w:name="_Hlk26123279"/>
      <w:bookmarkEnd w:id="9"/>
      <w:r w:rsidR="00C010E7" w:rsidRPr="001A083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D2DBB" w:rsidRPr="001A0831">
        <w:rPr>
          <w:rFonts w:ascii="Times New Roman" w:hAnsi="Times New Roman" w:cs="Times New Roman"/>
          <w:sz w:val="24"/>
          <w:szCs w:val="24"/>
        </w:rPr>
        <w:t>(</w:t>
      </w:r>
      <w:r w:rsidR="00CA601F" w:rsidRPr="001A0831">
        <w:rPr>
          <w:rFonts w:ascii="Times New Roman" w:hAnsi="Times New Roman" w:cs="Times New Roman"/>
          <w:sz w:val="24"/>
          <w:szCs w:val="24"/>
        </w:rPr>
        <w:t>Дети разгляд</w:t>
      </w:r>
      <w:r w:rsidR="001A0831">
        <w:rPr>
          <w:rFonts w:ascii="Times New Roman" w:hAnsi="Times New Roman" w:cs="Times New Roman"/>
          <w:sz w:val="24"/>
          <w:szCs w:val="24"/>
        </w:rPr>
        <w:t>ывают и высказывают свои версии</w:t>
      </w:r>
      <w:r w:rsidR="008D2DBB" w:rsidRPr="001A0831">
        <w:rPr>
          <w:rFonts w:ascii="Times New Roman" w:hAnsi="Times New Roman" w:cs="Times New Roman"/>
          <w:sz w:val="24"/>
          <w:szCs w:val="24"/>
        </w:rPr>
        <w:t>)</w:t>
      </w:r>
    </w:p>
    <w:p w:rsidR="00893471" w:rsidRPr="001A0831" w:rsidRDefault="00CD5966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1E75C6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76B" w:rsidRPr="001A0831">
        <w:rPr>
          <w:rFonts w:ascii="Times New Roman" w:hAnsi="Times New Roman" w:cs="Times New Roman"/>
          <w:sz w:val="24"/>
          <w:szCs w:val="24"/>
        </w:rPr>
        <w:t>Правильно, все эти вещи у солдата были для приёма п</w:t>
      </w:r>
      <w:r w:rsidR="00CB5083" w:rsidRPr="001A0831">
        <w:rPr>
          <w:rFonts w:ascii="Times New Roman" w:hAnsi="Times New Roman" w:cs="Times New Roman"/>
          <w:sz w:val="24"/>
          <w:szCs w:val="24"/>
        </w:rPr>
        <w:t>ищи. Кружку, котелок и ложку он убирал</w:t>
      </w:r>
      <w:r w:rsidR="001B276B" w:rsidRPr="001A0831">
        <w:rPr>
          <w:rFonts w:ascii="Times New Roman" w:hAnsi="Times New Roman" w:cs="Times New Roman"/>
          <w:sz w:val="24"/>
          <w:szCs w:val="24"/>
        </w:rPr>
        <w:t xml:space="preserve"> в рюкзак, а </w:t>
      </w:r>
      <w:r w:rsidR="00CB5083" w:rsidRPr="001A0831">
        <w:rPr>
          <w:rFonts w:ascii="Times New Roman" w:hAnsi="Times New Roman" w:cs="Times New Roman"/>
          <w:sz w:val="24"/>
          <w:szCs w:val="24"/>
        </w:rPr>
        <w:t>фляжку носил</w:t>
      </w:r>
      <w:r w:rsidR="001B276B" w:rsidRPr="001A0831">
        <w:rPr>
          <w:rFonts w:ascii="Times New Roman" w:hAnsi="Times New Roman" w:cs="Times New Roman"/>
          <w:sz w:val="24"/>
          <w:szCs w:val="24"/>
        </w:rPr>
        <w:t xml:space="preserve"> на поясе, привязывая её к ремню.</w:t>
      </w:r>
      <w:bookmarkEnd w:id="10"/>
    </w:p>
    <w:p w:rsidR="000C43F0" w:rsidRPr="001A0831" w:rsidRDefault="00CD5966" w:rsidP="00361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i/>
          <w:sz w:val="24"/>
          <w:szCs w:val="24"/>
        </w:rPr>
        <w:t>Педагог</w:t>
      </w:r>
      <w:r w:rsidR="000C43F0" w:rsidRPr="001A0831">
        <w:rPr>
          <w:rFonts w:ascii="Times New Roman" w:hAnsi="Times New Roman" w:cs="Times New Roman"/>
          <w:i/>
          <w:sz w:val="24"/>
          <w:szCs w:val="24"/>
        </w:rPr>
        <w:t xml:space="preserve"> показывает солдатский ремень.</w:t>
      </w:r>
    </w:p>
    <w:p w:rsidR="001617A4" w:rsidRPr="001A0831" w:rsidRDefault="00CD5966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010E7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43F0" w:rsidRPr="001A0831">
        <w:rPr>
          <w:rFonts w:ascii="Times New Roman" w:hAnsi="Times New Roman" w:cs="Times New Roman"/>
          <w:sz w:val="24"/>
          <w:szCs w:val="24"/>
        </w:rPr>
        <w:t>Для чего нужен солдату ремень?</w:t>
      </w:r>
    </w:p>
    <w:p w:rsidR="000C43F0" w:rsidRPr="001A0831" w:rsidRDefault="001617A4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Дети.</w:t>
      </w:r>
      <w:r w:rsidR="00C010E7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083" w:rsidRPr="001A0831">
        <w:rPr>
          <w:rFonts w:ascii="Times New Roman" w:hAnsi="Times New Roman" w:cs="Times New Roman"/>
          <w:sz w:val="24"/>
          <w:szCs w:val="24"/>
        </w:rPr>
        <w:t xml:space="preserve">Ремень нужен, чтобы не падали брюки. Ремень нужен, </w:t>
      </w:r>
      <w:r w:rsidR="00813678" w:rsidRPr="001A0831">
        <w:rPr>
          <w:rFonts w:ascii="Times New Roman" w:hAnsi="Times New Roman" w:cs="Times New Roman"/>
          <w:sz w:val="24"/>
          <w:szCs w:val="24"/>
        </w:rPr>
        <w:t>чтобы носить фляжку</w:t>
      </w:r>
      <w:r w:rsidR="00CB5083" w:rsidRPr="001A0831">
        <w:rPr>
          <w:rFonts w:ascii="Times New Roman" w:hAnsi="Times New Roman" w:cs="Times New Roman"/>
          <w:sz w:val="24"/>
          <w:szCs w:val="24"/>
        </w:rPr>
        <w:t>.</w:t>
      </w:r>
    </w:p>
    <w:p w:rsidR="00893471" w:rsidRPr="001A0831" w:rsidRDefault="00CD5966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010E7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678" w:rsidRPr="001A0831">
        <w:rPr>
          <w:rFonts w:ascii="Times New Roman" w:hAnsi="Times New Roman" w:cs="Times New Roman"/>
          <w:sz w:val="24"/>
          <w:szCs w:val="24"/>
        </w:rPr>
        <w:t>Ремень имеет очень широкий спектр применения. Это атрибут форменный одежды солдата. Также ремень используют к</w:t>
      </w:r>
      <w:r w:rsidR="0024188F" w:rsidRPr="001A0831">
        <w:rPr>
          <w:rFonts w:ascii="Times New Roman" w:hAnsi="Times New Roman" w:cs="Times New Roman"/>
          <w:sz w:val="24"/>
          <w:szCs w:val="24"/>
        </w:rPr>
        <w:t>ак средство буксировки. Солдату</w:t>
      </w:r>
      <w:r w:rsidR="00813678" w:rsidRPr="001A0831">
        <w:rPr>
          <w:rFonts w:ascii="Times New Roman" w:hAnsi="Times New Roman" w:cs="Times New Roman"/>
          <w:sz w:val="24"/>
          <w:szCs w:val="24"/>
        </w:rPr>
        <w:t xml:space="preserve"> часто приходилось </w:t>
      </w:r>
      <w:r w:rsidR="0024188F" w:rsidRPr="001A0831">
        <w:rPr>
          <w:rFonts w:ascii="Times New Roman" w:hAnsi="Times New Roman" w:cs="Times New Roman"/>
          <w:sz w:val="24"/>
          <w:szCs w:val="24"/>
        </w:rPr>
        <w:t>переносить</w:t>
      </w:r>
      <w:r w:rsidR="00813678" w:rsidRPr="001A0831">
        <w:rPr>
          <w:rFonts w:ascii="Times New Roman" w:hAnsi="Times New Roman" w:cs="Times New Roman"/>
          <w:sz w:val="24"/>
          <w:szCs w:val="24"/>
        </w:rPr>
        <w:t xml:space="preserve"> различные тяжелые ящики</w:t>
      </w:r>
      <w:r w:rsidR="007D040E" w:rsidRPr="001A0831">
        <w:rPr>
          <w:rFonts w:ascii="Times New Roman" w:hAnsi="Times New Roman" w:cs="Times New Roman"/>
          <w:sz w:val="24"/>
          <w:szCs w:val="24"/>
        </w:rPr>
        <w:t xml:space="preserve">. И ремень помогал им в этом. </w:t>
      </w:r>
      <w:r w:rsidR="00813678" w:rsidRPr="001A0831">
        <w:rPr>
          <w:rFonts w:ascii="Times New Roman" w:hAnsi="Times New Roman" w:cs="Times New Roman"/>
          <w:sz w:val="24"/>
          <w:szCs w:val="24"/>
        </w:rPr>
        <w:t>Но главное использования ремня –</w:t>
      </w:r>
      <w:r w:rsidR="002C43B2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813678" w:rsidRPr="001A0831">
        <w:rPr>
          <w:rFonts w:ascii="Times New Roman" w:hAnsi="Times New Roman" w:cs="Times New Roman"/>
          <w:sz w:val="24"/>
          <w:szCs w:val="24"/>
        </w:rPr>
        <w:t>это его применение в виде оружия. В армии была разработана целая специальная программа рукопашного боя с применением солдатского ремня.</w:t>
      </w:r>
    </w:p>
    <w:p w:rsidR="002C2B55" w:rsidRPr="001A0831" w:rsidRDefault="002C2B55" w:rsidP="002C2B5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i/>
          <w:sz w:val="24"/>
          <w:szCs w:val="24"/>
        </w:rPr>
        <w:t>Педагог показывает солдатскую пилотку.</w:t>
      </w:r>
    </w:p>
    <w:p w:rsidR="002C2B55" w:rsidRPr="001A0831" w:rsidRDefault="002C2B55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1A0831">
        <w:rPr>
          <w:rFonts w:ascii="Times New Roman" w:hAnsi="Times New Roman" w:cs="Times New Roman"/>
          <w:sz w:val="24"/>
          <w:szCs w:val="24"/>
        </w:rPr>
        <w:t>Ребята, а как называется этот головной убор? (Ответ детей)</w:t>
      </w:r>
    </w:p>
    <w:p w:rsidR="00027F13" w:rsidRPr="001A0831" w:rsidRDefault="002C2B55" w:rsidP="002C2B5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470708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Пилотка – это головной убор, который был широко распространён среди военнослужащих Красной Армии в годы В.О.В.(1941-1945)</w:t>
      </w:r>
      <w:r w:rsidR="00470708" w:rsidRPr="001A0831">
        <w:rPr>
          <w:rFonts w:ascii="Times New Roman" w:hAnsi="Times New Roman" w:cs="Times New Roman"/>
          <w:sz w:val="24"/>
          <w:szCs w:val="24"/>
        </w:rPr>
        <w:t>. Она стала символом военной формы тех лет и была неотъемлемой частью повседневного обмундирования.</w:t>
      </w:r>
    </w:p>
    <w:p w:rsidR="001A0831" w:rsidRDefault="00993530" w:rsidP="003617C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C010E7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sz w:val="24"/>
          <w:szCs w:val="24"/>
        </w:rPr>
        <w:t>Шла война, а жизнь продолжалась. Дома солдат ждали матери, жены, дети. Они писали на фронт пись</w:t>
      </w:r>
      <w:r w:rsidR="003C4FE5" w:rsidRPr="001A0831">
        <w:rPr>
          <w:rFonts w:ascii="Times New Roman" w:hAnsi="Times New Roman" w:cs="Times New Roman"/>
          <w:sz w:val="24"/>
          <w:szCs w:val="24"/>
        </w:rPr>
        <w:t xml:space="preserve">ма и с нетерпением ждали ответа – </w:t>
      </w:r>
      <w:r w:rsidR="00062BE9" w:rsidRPr="001A0831">
        <w:rPr>
          <w:rFonts w:ascii="Times New Roman" w:hAnsi="Times New Roman" w:cs="Times New Roman"/>
          <w:sz w:val="24"/>
          <w:szCs w:val="24"/>
        </w:rPr>
        <w:t>весточки с фронта. В редкие минуты тишины солдаты отдыхали, рассматривали фотографии родных и близких людей</w:t>
      </w:r>
      <w:r w:rsidR="00E428EF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sz w:val="24"/>
          <w:szCs w:val="24"/>
        </w:rPr>
        <w:t>и писали домой письма.</w:t>
      </w:r>
      <w:r w:rsidR="001A0831" w:rsidRPr="001A08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62BE9" w:rsidRPr="001A0831" w:rsidRDefault="008510A6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показывает </w:t>
      </w:r>
      <w:r w:rsidR="001A0831" w:rsidRPr="001A0831">
        <w:rPr>
          <w:rFonts w:ascii="Times New Roman" w:hAnsi="Times New Roman" w:cs="Times New Roman"/>
          <w:i/>
          <w:sz w:val="24"/>
          <w:szCs w:val="24"/>
        </w:rPr>
        <w:t>фотографи</w:t>
      </w:r>
      <w:r>
        <w:rPr>
          <w:rFonts w:ascii="Times New Roman" w:hAnsi="Times New Roman" w:cs="Times New Roman"/>
          <w:i/>
          <w:sz w:val="24"/>
          <w:szCs w:val="24"/>
        </w:rPr>
        <w:t>и и письма</w:t>
      </w:r>
      <w:r w:rsidR="00F3175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1A0831">
        <w:rPr>
          <w:rFonts w:ascii="Times New Roman" w:hAnsi="Times New Roman" w:cs="Times New Roman"/>
          <w:i/>
          <w:sz w:val="24"/>
          <w:szCs w:val="24"/>
        </w:rPr>
        <w:t>треугольник</w:t>
      </w:r>
      <w:r>
        <w:rPr>
          <w:rFonts w:ascii="Times New Roman" w:hAnsi="Times New Roman" w:cs="Times New Roman"/>
          <w:i/>
          <w:sz w:val="24"/>
          <w:szCs w:val="24"/>
        </w:rPr>
        <w:t>и с</w:t>
      </w:r>
      <w:r w:rsidR="001A0831">
        <w:rPr>
          <w:rFonts w:ascii="Times New Roman" w:hAnsi="Times New Roman" w:cs="Times New Roman"/>
          <w:i/>
          <w:sz w:val="24"/>
          <w:szCs w:val="24"/>
        </w:rPr>
        <w:t xml:space="preserve"> фронт</w:t>
      </w:r>
      <w:r w:rsidR="00F3175D">
        <w:rPr>
          <w:rFonts w:ascii="Times New Roman" w:hAnsi="Times New Roman" w:cs="Times New Roman"/>
          <w:i/>
          <w:sz w:val="24"/>
          <w:szCs w:val="24"/>
        </w:rPr>
        <w:t>а.</w:t>
      </w:r>
    </w:p>
    <w:p w:rsidR="00062BE9" w:rsidRPr="001A0831" w:rsidRDefault="001A0831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sz w:val="24"/>
          <w:szCs w:val="24"/>
        </w:rPr>
        <w:t>Письма писали на листочках чаще всего карандашом</w:t>
      </w:r>
      <w:r w:rsidR="00FB747D" w:rsidRPr="001A0831">
        <w:rPr>
          <w:rFonts w:ascii="Times New Roman" w:hAnsi="Times New Roman" w:cs="Times New Roman"/>
          <w:sz w:val="24"/>
          <w:szCs w:val="24"/>
        </w:rPr>
        <w:t>, потому что ни чернил, ни ручек</w:t>
      </w:r>
      <w:r w:rsidR="00062BE9" w:rsidRPr="001A0831">
        <w:rPr>
          <w:rFonts w:ascii="Times New Roman" w:hAnsi="Times New Roman" w:cs="Times New Roman"/>
          <w:sz w:val="24"/>
          <w:szCs w:val="24"/>
        </w:rPr>
        <w:t xml:space="preserve"> не было. Не было в окопах ни стола, ни стула, ни настольной лампы. Приходилось солдатам писать письма на</w:t>
      </w:r>
      <w:r w:rsidR="00FB747D" w:rsidRPr="001A0831">
        <w:rPr>
          <w:rFonts w:ascii="Times New Roman" w:hAnsi="Times New Roman" w:cs="Times New Roman"/>
          <w:sz w:val="24"/>
          <w:szCs w:val="24"/>
        </w:rPr>
        <w:t xml:space="preserve"> коленках, на пеньке, при слаб</w:t>
      </w:r>
      <w:r w:rsidR="00062BE9" w:rsidRPr="001A0831">
        <w:rPr>
          <w:rFonts w:ascii="Times New Roman" w:hAnsi="Times New Roman" w:cs="Times New Roman"/>
          <w:sz w:val="24"/>
          <w:szCs w:val="24"/>
        </w:rPr>
        <w:t xml:space="preserve">ом свете самодельного светильника или луны. Не было на войне конвертов и обратного адреса. В минуты затишья написанное письмо складывали в «солдатский треугольник», писали адрес назначения, а вместо обратного адреса </w:t>
      </w:r>
      <w:r w:rsidR="003617CE" w:rsidRPr="001A0831">
        <w:rPr>
          <w:rFonts w:ascii="Times New Roman" w:hAnsi="Times New Roman" w:cs="Times New Roman"/>
          <w:sz w:val="24"/>
          <w:szCs w:val="24"/>
        </w:rPr>
        <w:t>–</w:t>
      </w:r>
      <w:r w:rsidR="00062BE9" w:rsidRPr="001A0831">
        <w:rPr>
          <w:rFonts w:ascii="Times New Roman" w:hAnsi="Times New Roman" w:cs="Times New Roman"/>
          <w:sz w:val="24"/>
          <w:szCs w:val="24"/>
        </w:rPr>
        <w:t xml:space="preserve"> номер полевой почты. Военный почтальон собирал письма и отправлял на попутном транспорте в тыл. Получ</w:t>
      </w:r>
      <w:r w:rsidR="008D54C4" w:rsidRPr="001A0831">
        <w:rPr>
          <w:rFonts w:ascii="Times New Roman" w:hAnsi="Times New Roman" w:cs="Times New Roman"/>
          <w:sz w:val="24"/>
          <w:szCs w:val="24"/>
        </w:rPr>
        <w:t>и</w:t>
      </w:r>
      <w:r w:rsidR="006D4318" w:rsidRPr="001A0831">
        <w:rPr>
          <w:rFonts w:ascii="Times New Roman" w:hAnsi="Times New Roman" w:cs="Times New Roman"/>
          <w:sz w:val="24"/>
          <w:szCs w:val="24"/>
        </w:rPr>
        <w:t>ть такой «треугольни</w:t>
      </w:r>
      <w:r w:rsidR="00062BE9" w:rsidRPr="001A0831">
        <w:rPr>
          <w:rFonts w:ascii="Times New Roman" w:hAnsi="Times New Roman" w:cs="Times New Roman"/>
          <w:sz w:val="24"/>
          <w:szCs w:val="24"/>
        </w:rPr>
        <w:t>к» было большим счастьем.</w:t>
      </w:r>
    </w:p>
    <w:p w:rsidR="00062BE9" w:rsidRPr="001A0831" w:rsidRDefault="008510A6" w:rsidP="00BD47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Педагог</w:t>
      </w:r>
      <w:r w:rsidR="00BD4729" w:rsidRPr="001A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i/>
          <w:sz w:val="24"/>
          <w:szCs w:val="24"/>
        </w:rPr>
        <w:t>п</w:t>
      </w:r>
      <w:r w:rsidR="00BD4729" w:rsidRPr="001A0831">
        <w:rPr>
          <w:rFonts w:ascii="Times New Roman" w:hAnsi="Times New Roman" w:cs="Times New Roman"/>
          <w:i/>
          <w:sz w:val="24"/>
          <w:szCs w:val="24"/>
        </w:rPr>
        <w:t>редлагает детям</w:t>
      </w:r>
      <w:r w:rsidR="00C010E7" w:rsidRPr="001A08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54C4" w:rsidRPr="001A0831">
        <w:rPr>
          <w:rFonts w:ascii="Times New Roman" w:hAnsi="Times New Roman" w:cs="Times New Roman"/>
          <w:i/>
          <w:sz w:val="24"/>
          <w:szCs w:val="24"/>
        </w:rPr>
        <w:t xml:space="preserve">присесть и </w:t>
      </w:r>
      <w:r w:rsidR="00BD4729" w:rsidRPr="001A0831">
        <w:rPr>
          <w:rFonts w:ascii="Times New Roman" w:hAnsi="Times New Roman" w:cs="Times New Roman"/>
          <w:i/>
          <w:sz w:val="24"/>
          <w:szCs w:val="24"/>
        </w:rPr>
        <w:t>послушать стихотворение С. Глушко-Каменского «П</w:t>
      </w:r>
      <w:r w:rsidR="00062BE9" w:rsidRPr="001A0831">
        <w:rPr>
          <w:rFonts w:ascii="Times New Roman" w:hAnsi="Times New Roman" w:cs="Times New Roman"/>
          <w:i/>
          <w:sz w:val="24"/>
          <w:szCs w:val="24"/>
        </w:rPr>
        <w:t>исьмо солдата домой</w:t>
      </w:r>
      <w:r w:rsidR="00BD4729" w:rsidRPr="001A0831">
        <w:rPr>
          <w:rFonts w:ascii="Times New Roman" w:hAnsi="Times New Roman" w:cs="Times New Roman"/>
          <w:i/>
          <w:sz w:val="24"/>
          <w:szCs w:val="24"/>
        </w:rPr>
        <w:t>»</w:t>
      </w:r>
      <w:r w:rsidR="002C43B2" w:rsidRPr="001A0831">
        <w:rPr>
          <w:rFonts w:ascii="Times New Roman" w:hAnsi="Times New Roman" w:cs="Times New Roman"/>
          <w:i/>
          <w:sz w:val="24"/>
          <w:szCs w:val="24"/>
        </w:rPr>
        <w:t xml:space="preserve"> (аудиозапись)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Не грусти, моя милая,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не грусти, моя нежная,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Я тебя не забыл</w:t>
      </w:r>
      <w:r w:rsidR="00520D50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в бурном грохоте дней.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Я тебя только вижу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чрез метелицу снежную,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А желанье увидеться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все сильней и сильней.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Мы на запад идем,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изгоняя захватчиков,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Им на нашей земле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ни вершка места нет!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Залпы наших орудий,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огонь автоматчиков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С каждым днем приближают</w:t>
      </w:r>
      <w:r w:rsidR="00C010E7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победы рассвет!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 xml:space="preserve">Я воюю и </w:t>
      </w:r>
      <w:r w:rsidR="00501F7C" w:rsidRPr="001A0831">
        <w:rPr>
          <w:rFonts w:ascii="Times New Roman" w:hAnsi="Times New Roman" w:cs="Times New Roman"/>
          <w:sz w:val="24"/>
          <w:szCs w:val="24"/>
        </w:rPr>
        <w:t>муза</w:t>
      </w:r>
      <w:r w:rsidRPr="001A0831">
        <w:rPr>
          <w:rFonts w:ascii="Times New Roman" w:hAnsi="Times New Roman" w:cs="Times New Roman"/>
          <w:sz w:val="24"/>
          <w:szCs w:val="24"/>
        </w:rPr>
        <w:t xml:space="preserve"> убитых товарищей,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lastRenderedPageBreak/>
        <w:t>Наш удар по врагу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все сильней и сильней!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Не грусти, моя милая,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не грусти, моя нежная,</w:t>
      </w:r>
    </w:p>
    <w:p w:rsidR="00062BE9" w:rsidRPr="001A0831" w:rsidRDefault="00062BE9" w:rsidP="00062B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sz w:val="24"/>
          <w:szCs w:val="24"/>
        </w:rPr>
        <w:t>Я тебя не забыл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в бурном грохоте дней.</w:t>
      </w:r>
    </w:p>
    <w:p w:rsidR="00C61EEA" w:rsidRPr="001A0831" w:rsidRDefault="00893471" w:rsidP="00C66AA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A0831">
        <w:rPr>
          <w:rFonts w:ascii="Times New Roman" w:hAnsi="Times New Roman" w:cs="Times New Roman"/>
          <w:bCs/>
          <w:i/>
          <w:sz w:val="24"/>
          <w:szCs w:val="24"/>
        </w:rPr>
        <w:t>Воспитатель проводит беседу по прочитанному произведению.</w:t>
      </w:r>
    </w:p>
    <w:p w:rsidR="00C66AAB" w:rsidRPr="001A0831" w:rsidRDefault="00893471" w:rsidP="00C66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501F7C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sz w:val="24"/>
          <w:szCs w:val="24"/>
        </w:rPr>
        <w:t>Для кого написано это письмо?</w:t>
      </w:r>
      <w:r w:rsidR="00C66AAB" w:rsidRPr="001A0831">
        <w:rPr>
          <w:rFonts w:ascii="Times New Roman" w:hAnsi="Times New Roman" w:cs="Times New Roman"/>
          <w:sz w:val="24"/>
          <w:szCs w:val="24"/>
        </w:rPr>
        <w:t xml:space="preserve"> (Ответы детей.)</w:t>
      </w:r>
    </w:p>
    <w:p w:rsidR="00027F13" w:rsidRPr="001A0831" w:rsidRDefault="00C66AAB" w:rsidP="00C66A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501F7C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BE9" w:rsidRPr="001A0831">
        <w:rPr>
          <w:rFonts w:ascii="Times New Roman" w:hAnsi="Times New Roman" w:cs="Times New Roman"/>
          <w:sz w:val="24"/>
          <w:szCs w:val="24"/>
        </w:rPr>
        <w:t>Во что верили все защитники нашей Родины?</w:t>
      </w:r>
      <w:r w:rsidR="00FE0423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(Ответы детей.)</w:t>
      </w:r>
    </w:p>
    <w:p w:rsidR="00FE0423" w:rsidRPr="001A0831" w:rsidRDefault="008510A6" w:rsidP="00FE042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Педагог </w:t>
      </w:r>
      <w:r w:rsidR="00FE0423" w:rsidRPr="001A0831">
        <w:rPr>
          <w:rFonts w:ascii="Times New Roman" w:hAnsi="Times New Roman" w:cs="Times New Roman"/>
          <w:i/>
          <w:sz w:val="24"/>
          <w:szCs w:val="24"/>
        </w:rPr>
        <w:t xml:space="preserve"> берёт в руки фронтовую газету «Тревога».</w:t>
      </w:r>
    </w:p>
    <w:p w:rsidR="00520D50" w:rsidRPr="001A0831" w:rsidRDefault="00520D50" w:rsidP="00FE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4A2A99" w:rsidRPr="001A0831">
        <w:rPr>
          <w:rFonts w:ascii="Times New Roman" w:hAnsi="Times New Roman" w:cs="Times New Roman"/>
          <w:b/>
          <w:sz w:val="24"/>
          <w:szCs w:val="24"/>
        </w:rPr>
        <w:t>.</w:t>
      </w:r>
      <w:r w:rsidR="001A0831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А ещ</w:t>
      </w:r>
      <w:r w:rsidR="00613449" w:rsidRPr="001A0831">
        <w:rPr>
          <w:rFonts w:ascii="Times New Roman" w:hAnsi="Times New Roman" w:cs="Times New Roman"/>
          <w:sz w:val="24"/>
          <w:szCs w:val="24"/>
        </w:rPr>
        <w:t>ё</w:t>
      </w:r>
      <w:r w:rsidR="000E3D53" w:rsidRPr="001A0831">
        <w:rPr>
          <w:rFonts w:ascii="Times New Roman" w:hAnsi="Times New Roman" w:cs="Times New Roman"/>
          <w:sz w:val="24"/>
          <w:szCs w:val="24"/>
        </w:rPr>
        <w:t xml:space="preserve"> у нас есть настоящая </w:t>
      </w:r>
      <w:r w:rsidR="00FE0423" w:rsidRPr="001A0831">
        <w:rPr>
          <w:rFonts w:ascii="Times New Roman" w:hAnsi="Times New Roman" w:cs="Times New Roman"/>
          <w:sz w:val="24"/>
          <w:szCs w:val="24"/>
        </w:rPr>
        <w:t xml:space="preserve">красноармейская газета </w:t>
      </w:r>
      <w:r w:rsidR="000E3D53" w:rsidRPr="001A0831">
        <w:rPr>
          <w:rFonts w:ascii="Times New Roman" w:hAnsi="Times New Roman" w:cs="Times New Roman"/>
          <w:sz w:val="24"/>
          <w:szCs w:val="24"/>
        </w:rPr>
        <w:t xml:space="preserve"> «Тревога», которая ежедневно выходила в годы В.О.В.</w:t>
      </w:r>
      <w:r w:rsidR="000E3D53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423" w:rsidRPr="001A0831">
        <w:rPr>
          <w:rFonts w:ascii="Times New Roman" w:hAnsi="Times New Roman" w:cs="Times New Roman"/>
          <w:sz w:val="24"/>
          <w:szCs w:val="24"/>
        </w:rPr>
        <w:t>Ребята, как вы думаете, что освещала эта газета? (Ответы детей)</w:t>
      </w:r>
    </w:p>
    <w:p w:rsidR="002C2B55" w:rsidRPr="001A0831" w:rsidRDefault="00613449" w:rsidP="00FE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A0831">
        <w:rPr>
          <w:rFonts w:ascii="Times New Roman" w:hAnsi="Times New Roman" w:cs="Times New Roman"/>
          <w:sz w:val="24"/>
          <w:szCs w:val="24"/>
        </w:rPr>
        <w:t>Такие газеты играли важную роль в поддержании морального духа населения в тяжёлые годы войны, информировали о событиях на фронте и в тылу.</w:t>
      </w:r>
    </w:p>
    <w:p w:rsidR="00470708" w:rsidRPr="001A0831" w:rsidRDefault="00470708" w:rsidP="00FE6BE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Pr="001A0831">
        <w:rPr>
          <w:rFonts w:ascii="Times New Roman" w:hAnsi="Times New Roman" w:cs="Times New Roman"/>
          <w:i/>
          <w:sz w:val="24"/>
          <w:szCs w:val="24"/>
        </w:rPr>
        <w:t>Воспитатель показывает ордена и медали В.О.В.</w:t>
      </w:r>
    </w:p>
    <w:p w:rsidR="00606A17" w:rsidRPr="001A0831" w:rsidRDefault="00470708" w:rsidP="00FE6B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Воспитатель. </w:t>
      </w:r>
      <w:r w:rsidR="00E428EF" w:rsidRPr="001A0831">
        <w:rPr>
          <w:rFonts w:ascii="Times New Roman" w:hAnsi="Times New Roman" w:cs="Times New Roman"/>
          <w:sz w:val="24"/>
          <w:szCs w:val="24"/>
        </w:rPr>
        <w:t>Ребята, как вы думаете,</w:t>
      </w:r>
      <w:r w:rsidR="00E428EF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28EF" w:rsidRPr="001A0831">
        <w:rPr>
          <w:rFonts w:ascii="Times New Roman" w:hAnsi="Times New Roman" w:cs="Times New Roman"/>
          <w:sz w:val="24"/>
          <w:szCs w:val="24"/>
        </w:rPr>
        <w:t>за что давали</w:t>
      </w:r>
      <w:r w:rsidR="00606A17" w:rsidRPr="001A0831">
        <w:rPr>
          <w:rFonts w:ascii="Times New Roman" w:hAnsi="Times New Roman" w:cs="Times New Roman"/>
          <w:sz w:val="24"/>
          <w:szCs w:val="24"/>
        </w:rPr>
        <w:t xml:space="preserve"> ордена и медали?</w:t>
      </w:r>
    </w:p>
    <w:p w:rsidR="00613449" w:rsidRPr="001A0831" w:rsidRDefault="00606A17" w:rsidP="00FE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2C43B2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Ордена и медали предназначались для награждения военнослужащих  и гражданских</w:t>
      </w:r>
      <w:r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лиц за выдающиеся заслуги, проявленные мужество и героизм. Эти награды стали символами признания заслуг перед Родиной и сыграли важную роль в укреплении боевого духа и патриотизма. (Орден Красного Знамени - за отвагу и героизм в боях</w:t>
      </w:r>
      <w:r w:rsidR="004A2A99" w:rsidRPr="001A0831">
        <w:rPr>
          <w:rFonts w:ascii="Times New Roman" w:hAnsi="Times New Roman" w:cs="Times New Roman"/>
          <w:sz w:val="24"/>
          <w:szCs w:val="24"/>
        </w:rPr>
        <w:t>;</w:t>
      </w:r>
      <w:r w:rsidRPr="001A0831">
        <w:rPr>
          <w:rFonts w:ascii="Times New Roman" w:hAnsi="Times New Roman" w:cs="Times New Roman"/>
          <w:sz w:val="24"/>
          <w:szCs w:val="24"/>
        </w:rPr>
        <w:t xml:space="preserve"> Орден Отечественной войны – им награждали за конкретные подвиги на поле боя</w:t>
      </w:r>
      <w:r w:rsidR="004A2A99" w:rsidRPr="001A0831">
        <w:rPr>
          <w:rFonts w:ascii="Times New Roman" w:hAnsi="Times New Roman" w:cs="Times New Roman"/>
          <w:sz w:val="24"/>
          <w:szCs w:val="24"/>
        </w:rPr>
        <w:t>;</w:t>
      </w:r>
      <w:r w:rsidRPr="001A0831">
        <w:rPr>
          <w:rFonts w:ascii="Times New Roman" w:hAnsi="Times New Roman" w:cs="Times New Roman"/>
          <w:sz w:val="24"/>
          <w:szCs w:val="24"/>
        </w:rPr>
        <w:t xml:space="preserve"> Орден Славы</w:t>
      </w:r>
      <w:r w:rsidR="004A2A99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Pr="001A0831">
        <w:rPr>
          <w:rFonts w:ascii="Times New Roman" w:hAnsi="Times New Roman" w:cs="Times New Roman"/>
          <w:sz w:val="24"/>
          <w:szCs w:val="24"/>
        </w:rPr>
        <w:t>-</w:t>
      </w:r>
      <w:r w:rsidR="004A2A99" w:rsidRPr="001A0831">
        <w:rPr>
          <w:rFonts w:ascii="Times New Roman" w:hAnsi="Times New Roman" w:cs="Times New Roman"/>
          <w:sz w:val="24"/>
          <w:szCs w:val="24"/>
        </w:rPr>
        <w:t>за личные подвиги, такие как спасение раненых, уничтожение техники противника; Орден красной Звезды - им награждали за выдающиеся заслуги в деле обороны страны, а также за боевые подвиги; Медаль</w:t>
      </w:r>
      <w:r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4A2A99" w:rsidRPr="001A0831">
        <w:rPr>
          <w:rFonts w:ascii="Times New Roman" w:hAnsi="Times New Roman" w:cs="Times New Roman"/>
          <w:sz w:val="24"/>
          <w:szCs w:val="24"/>
        </w:rPr>
        <w:t>«За оборону…» - для участников оборонительных сражений - за оборону Москвы, Ленинграда, Сталинграда, Одессы и др.)</w:t>
      </w:r>
    </w:p>
    <w:p w:rsidR="00C66AAB" w:rsidRPr="001A0831" w:rsidRDefault="00CD5966" w:rsidP="00FE6B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501F7C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Мы с вами сегодня познакомились </w:t>
      </w:r>
      <w:r w:rsidR="00D97C5A" w:rsidRPr="001A0831">
        <w:rPr>
          <w:rFonts w:ascii="Times New Roman" w:hAnsi="Times New Roman" w:cs="Times New Roman"/>
          <w:sz w:val="24"/>
          <w:szCs w:val="24"/>
        </w:rPr>
        <w:t xml:space="preserve">с </w:t>
      </w:r>
      <w:r w:rsidR="00027F13" w:rsidRPr="001A0831">
        <w:rPr>
          <w:rFonts w:ascii="Times New Roman" w:hAnsi="Times New Roman" w:cs="Times New Roman"/>
          <w:sz w:val="24"/>
          <w:szCs w:val="24"/>
        </w:rPr>
        <w:t>вещами солдата. Глядя на эти предметы, мы можем сделать вывод: насколько, он был смел и отважен</w:t>
      </w:r>
      <w:r w:rsidR="00C66AAB" w:rsidRPr="001A0831">
        <w:rPr>
          <w:rFonts w:ascii="Times New Roman" w:hAnsi="Times New Roman" w:cs="Times New Roman"/>
          <w:sz w:val="24"/>
          <w:szCs w:val="24"/>
        </w:rPr>
        <w:t>. Солдат был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 лишен всяких удобств</w:t>
      </w:r>
      <w:r w:rsidR="006D4318" w:rsidRPr="001A0831">
        <w:rPr>
          <w:rFonts w:ascii="Times New Roman" w:hAnsi="Times New Roman" w:cs="Times New Roman"/>
          <w:sz w:val="24"/>
          <w:szCs w:val="24"/>
        </w:rPr>
        <w:t>,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 и ему приходилось выполнять тяжелую работу, но он был терпелив и умел добиваться намеченной цели.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027F13" w:rsidRPr="001A0831">
        <w:rPr>
          <w:rFonts w:ascii="Times New Roman" w:hAnsi="Times New Roman" w:cs="Times New Roman"/>
          <w:sz w:val="24"/>
          <w:szCs w:val="24"/>
        </w:rPr>
        <w:t>Вечная память героям</w:t>
      </w:r>
      <w:r w:rsidR="007851CA" w:rsidRPr="001A0831">
        <w:rPr>
          <w:rFonts w:ascii="Times New Roman" w:hAnsi="Times New Roman" w:cs="Times New Roman"/>
          <w:sz w:val="24"/>
          <w:szCs w:val="24"/>
        </w:rPr>
        <w:t xml:space="preserve">. </w:t>
      </w:r>
      <w:r w:rsidR="00C66AAB" w:rsidRPr="001A0831">
        <w:rPr>
          <w:rFonts w:ascii="Times New Roman" w:hAnsi="Times New Roman" w:cs="Times New Roman"/>
          <w:sz w:val="24"/>
          <w:szCs w:val="24"/>
        </w:rPr>
        <w:t>Я предлагаю вам почтить память ушедших солдат-героев.</w:t>
      </w:r>
    </w:p>
    <w:p w:rsidR="00027F13" w:rsidRPr="001A0831" w:rsidRDefault="007851CA" w:rsidP="00C66A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i/>
          <w:sz w:val="24"/>
          <w:szCs w:val="24"/>
        </w:rPr>
        <w:t>М</w:t>
      </w:r>
      <w:r w:rsidR="005D6F17" w:rsidRPr="001A0831">
        <w:rPr>
          <w:rFonts w:ascii="Times New Roman" w:hAnsi="Times New Roman" w:cs="Times New Roman"/>
          <w:i/>
          <w:sz w:val="24"/>
          <w:szCs w:val="24"/>
        </w:rPr>
        <w:t>инута молчания</w:t>
      </w:r>
      <w:r w:rsidR="008C36D3" w:rsidRPr="001A083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A601F" w:rsidRPr="001A0831">
        <w:rPr>
          <w:rFonts w:ascii="Times New Roman" w:hAnsi="Times New Roman" w:cs="Times New Roman"/>
          <w:i/>
          <w:sz w:val="24"/>
          <w:szCs w:val="24"/>
        </w:rPr>
        <w:t xml:space="preserve">звук </w:t>
      </w:r>
      <w:r w:rsidR="008C36D3" w:rsidRPr="001A0831">
        <w:rPr>
          <w:rFonts w:ascii="Times New Roman" w:hAnsi="Times New Roman" w:cs="Times New Roman"/>
          <w:i/>
          <w:sz w:val="24"/>
          <w:szCs w:val="24"/>
        </w:rPr>
        <w:t>метроном</w:t>
      </w:r>
      <w:r w:rsidR="00CA601F" w:rsidRPr="001A0831">
        <w:rPr>
          <w:rFonts w:ascii="Times New Roman" w:hAnsi="Times New Roman" w:cs="Times New Roman"/>
          <w:i/>
          <w:sz w:val="24"/>
          <w:szCs w:val="24"/>
        </w:rPr>
        <w:t>а</w:t>
      </w:r>
      <w:r w:rsidRPr="001A0831">
        <w:rPr>
          <w:rFonts w:ascii="Times New Roman" w:hAnsi="Times New Roman" w:cs="Times New Roman"/>
          <w:i/>
          <w:sz w:val="24"/>
          <w:szCs w:val="24"/>
        </w:rPr>
        <w:t>.</w:t>
      </w:r>
    </w:p>
    <w:p w:rsidR="00C66AAB" w:rsidRPr="001A0831" w:rsidRDefault="00CD5966" w:rsidP="003617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501F7C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F7C" w:rsidRPr="001A0831">
        <w:rPr>
          <w:rFonts w:ascii="Times New Roman" w:hAnsi="Times New Roman" w:cs="Times New Roman"/>
          <w:sz w:val="24"/>
          <w:szCs w:val="24"/>
        </w:rPr>
        <w:t>80</w:t>
      </w:r>
      <w:r w:rsidR="00C66AAB" w:rsidRPr="001A0831">
        <w:rPr>
          <w:rFonts w:ascii="Times New Roman" w:hAnsi="Times New Roman" w:cs="Times New Roman"/>
          <w:sz w:val="24"/>
          <w:szCs w:val="24"/>
        </w:rPr>
        <w:t xml:space="preserve"> лет прошло с того времени. Каждый год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 </w:t>
      </w:r>
      <w:r w:rsidR="004E5A8F" w:rsidRPr="001A0831">
        <w:rPr>
          <w:rFonts w:ascii="Times New Roman" w:hAnsi="Times New Roman" w:cs="Times New Roman"/>
          <w:sz w:val="24"/>
          <w:szCs w:val="24"/>
        </w:rPr>
        <w:t xml:space="preserve">9 мая 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на Красной площади в Москве и в больших городах нашей страны проводится Парад Победы, </w:t>
      </w:r>
      <w:r w:rsidR="00C66AAB" w:rsidRPr="001A0831">
        <w:rPr>
          <w:rFonts w:ascii="Times New Roman" w:hAnsi="Times New Roman" w:cs="Times New Roman"/>
          <w:sz w:val="24"/>
          <w:szCs w:val="24"/>
        </w:rPr>
        <w:t xml:space="preserve">а 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вечером зажигаются звезды салюта. И мы гордимся тем, что </w:t>
      </w:r>
      <w:r w:rsidR="00C66AAB" w:rsidRPr="001A0831">
        <w:rPr>
          <w:rFonts w:ascii="Times New Roman" w:hAnsi="Times New Roman" w:cs="Times New Roman"/>
          <w:sz w:val="24"/>
          <w:szCs w:val="24"/>
        </w:rPr>
        <w:t>ветераны войны ещё в строю. Я предлагаю вам поучаствовать в параде Победы.</w:t>
      </w:r>
    </w:p>
    <w:p w:rsidR="001A0831" w:rsidRDefault="001A0831" w:rsidP="002E1A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27F13" w:rsidRPr="001A0831" w:rsidRDefault="00027F13" w:rsidP="002E1A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i/>
          <w:sz w:val="24"/>
          <w:szCs w:val="24"/>
        </w:rPr>
        <w:t>Динамическая пауза «Солдаты».</w:t>
      </w:r>
    </w:p>
    <w:p w:rsidR="007851CA" w:rsidRPr="001A0831" w:rsidRDefault="007851CA" w:rsidP="00027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8"/>
        <w:gridCol w:w="4643"/>
      </w:tblGrid>
      <w:tr w:rsidR="007851CA" w:rsidRPr="001A0831" w:rsidTr="00C66AAB">
        <w:tc>
          <w:tcPr>
            <w:tcW w:w="4928" w:type="dxa"/>
          </w:tcPr>
          <w:p w:rsidR="007851CA" w:rsidRPr="001A0831" w:rsidRDefault="007851CA" w:rsidP="007851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Как солдаты на параде,</w:t>
            </w:r>
          </w:p>
          <w:p w:rsidR="00917C5B" w:rsidRPr="001A0831" w:rsidRDefault="007851CA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Мы шагаем ряд за рядом.</w:t>
            </w:r>
          </w:p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Левой – раз, левой – раз,</w:t>
            </w:r>
          </w:p>
          <w:p w:rsidR="007851CA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Посмотрите все на нас.</w:t>
            </w:r>
          </w:p>
          <w:p w:rsidR="00BD1102" w:rsidRPr="001A0831" w:rsidRDefault="00BD1102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851CA" w:rsidRPr="001A0831" w:rsidRDefault="00917C5B" w:rsidP="002E1A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Дети маршируют</w:t>
            </w:r>
            <w:r w:rsidR="002E1A05"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месте.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Все захлопали в ладоши –</w:t>
            </w:r>
          </w:p>
          <w:p w:rsidR="007851CA" w:rsidRPr="001A0831" w:rsidRDefault="00917C5B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Дружно, веселей!</w:t>
            </w:r>
          </w:p>
          <w:p w:rsidR="00BD1102" w:rsidRPr="001A0831" w:rsidRDefault="00BD1102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7851CA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Хлопают в ладоши.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Застучали наши ножки</w:t>
            </w:r>
          </w:p>
          <w:p w:rsidR="007851CA" w:rsidRPr="001A0831" w:rsidRDefault="00917C5B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Громче и быстрей!</w:t>
            </w:r>
          </w:p>
          <w:p w:rsidR="00BD1102" w:rsidRPr="001A0831" w:rsidRDefault="00BD1102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917C5B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Топают на месте.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По коленочкам ударим –</w:t>
            </w:r>
          </w:p>
          <w:p w:rsidR="007851CA" w:rsidRPr="001A0831" w:rsidRDefault="00917C5B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Тише, тише, тише.</w:t>
            </w:r>
          </w:p>
        </w:tc>
        <w:tc>
          <w:tcPr>
            <w:tcW w:w="4643" w:type="dxa"/>
          </w:tcPr>
          <w:p w:rsidR="007851CA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Бьют кулачками по коленям.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Ручки, ручки поднимаем</w:t>
            </w:r>
          </w:p>
          <w:p w:rsidR="007851CA" w:rsidRPr="001A0831" w:rsidRDefault="00917C5B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Выше, выше, выше, опускаем.</w:t>
            </w:r>
          </w:p>
          <w:p w:rsidR="00BD1102" w:rsidRPr="001A0831" w:rsidRDefault="00BD1102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C66AAB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Поднимают руки, тянуться вверх. С выдохом медленно опускают руки.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Завертелись наши ручки,</w:t>
            </w:r>
          </w:p>
          <w:p w:rsidR="007851CA" w:rsidRPr="001A0831" w:rsidRDefault="00917C5B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Снова опустились.</w:t>
            </w:r>
          </w:p>
          <w:p w:rsidR="00BD1102" w:rsidRPr="001A0831" w:rsidRDefault="00BD1102" w:rsidP="00027F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C66AAB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Вращение рук, согнутых в локтях, перед собой.</w:t>
            </w:r>
          </w:p>
        </w:tc>
      </w:tr>
      <w:tr w:rsidR="007851CA" w:rsidRPr="001A0831" w:rsidTr="00C66AAB">
        <w:tc>
          <w:tcPr>
            <w:tcW w:w="4928" w:type="dxa"/>
          </w:tcPr>
          <w:p w:rsidR="00917C5B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Мы на месте покружились</w:t>
            </w:r>
          </w:p>
          <w:p w:rsidR="007851CA" w:rsidRPr="001A0831" w:rsidRDefault="00917C5B" w:rsidP="0091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sz w:val="24"/>
                <w:szCs w:val="24"/>
              </w:rPr>
              <w:t>И остановились.</w:t>
            </w:r>
          </w:p>
        </w:tc>
        <w:tc>
          <w:tcPr>
            <w:tcW w:w="4643" w:type="dxa"/>
          </w:tcPr>
          <w:p w:rsidR="007851CA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Кружение на месте вокруг себя.</w:t>
            </w:r>
          </w:p>
          <w:p w:rsidR="00917C5B" w:rsidRPr="001A0831" w:rsidRDefault="00917C5B" w:rsidP="00027F1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0831">
              <w:rPr>
                <w:rFonts w:ascii="Times New Roman" w:hAnsi="Times New Roman" w:cs="Times New Roman"/>
                <w:i/>
                <w:sz w:val="24"/>
                <w:szCs w:val="24"/>
              </w:rPr>
              <w:t>Остановились. Сделать медленный вдох-выдох.</w:t>
            </w:r>
          </w:p>
        </w:tc>
      </w:tr>
    </w:tbl>
    <w:p w:rsidR="001A0831" w:rsidRPr="001A0831" w:rsidRDefault="001A0831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5A9A" w:rsidRDefault="003A5A9A" w:rsidP="000523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0831">
        <w:rPr>
          <w:rFonts w:ascii="Times New Roman" w:hAnsi="Times New Roman" w:cs="Times New Roman"/>
          <w:b/>
          <w:bCs/>
          <w:sz w:val="24"/>
          <w:szCs w:val="24"/>
        </w:rPr>
        <w:t>Заключительная часть.</w:t>
      </w:r>
    </w:p>
    <w:p w:rsidR="00E9231C" w:rsidRPr="001A0831" w:rsidRDefault="00CD5966" w:rsidP="007851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="00501F7C" w:rsidRPr="001A08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7F13" w:rsidRPr="001A0831">
        <w:rPr>
          <w:rFonts w:ascii="Times New Roman" w:hAnsi="Times New Roman" w:cs="Times New Roman"/>
          <w:sz w:val="24"/>
          <w:szCs w:val="24"/>
        </w:rPr>
        <w:t>Каждый г</w:t>
      </w:r>
      <w:r w:rsidR="00E9231C" w:rsidRPr="001A0831">
        <w:rPr>
          <w:rFonts w:ascii="Times New Roman" w:hAnsi="Times New Roman" w:cs="Times New Roman"/>
          <w:sz w:val="24"/>
          <w:szCs w:val="24"/>
        </w:rPr>
        <w:t>од 9 мая мы отмечаем праздник</w:t>
      </w:r>
      <w:r w:rsidR="00027F13" w:rsidRPr="001A0831">
        <w:rPr>
          <w:rFonts w:ascii="Times New Roman" w:hAnsi="Times New Roman" w:cs="Times New Roman"/>
          <w:sz w:val="24"/>
          <w:szCs w:val="24"/>
        </w:rPr>
        <w:t xml:space="preserve"> День Победы. В этот день мы поздравляем ветеранов, возлагаем цветы к памятникам, смотрим по телевизору парад Победы на Красной площади.</w:t>
      </w:r>
      <w:r w:rsidR="00501F7C" w:rsidRPr="001A0831">
        <w:rPr>
          <w:rFonts w:ascii="Times New Roman" w:hAnsi="Times New Roman" w:cs="Times New Roman"/>
          <w:sz w:val="24"/>
          <w:szCs w:val="24"/>
        </w:rPr>
        <w:t xml:space="preserve"> </w:t>
      </w:r>
      <w:r w:rsidR="00E9231C" w:rsidRPr="001A0831">
        <w:rPr>
          <w:rFonts w:ascii="Times New Roman" w:hAnsi="Times New Roman" w:cs="Times New Roman"/>
          <w:bCs/>
          <w:sz w:val="24"/>
          <w:szCs w:val="24"/>
        </w:rPr>
        <w:t xml:space="preserve">Чтобы порадовать ветеранов, мы </w:t>
      </w:r>
      <w:r w:rsidR="00501F7C" w:rsidRPr="001A0831">
        <w:rPr>
          <w:rFonts w:ascii="Times New Roman" w:hAnsi="Times New Roman" w:cs="Times New Roman"/>
          <w:bCs/>
          <w:sz w:val="24"/>
          <w:szCs w:val="24"/>
        </w:rPr>
        <w:t>предлагаем вам сделать подарок</w:t>
      </w:r>
      <w:r w:rsidR="00027F13" w:rsidRPr="001A083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C61EEA" w:rsidRPr="001A0831">
        <w:rPr>
          <w:rFonts w:ascii="Times New Roman" w:hAnsi="Times New Roman" w:cs="Times New Roman"/>
          <w:bCs/>
          <w:sz w:val="24"/>
          <w:szCs w:val="24"/>
        </w:rPr>
        <w:t>поздравительную открыт</w:t>
      </w:r>
      <w:r w:rsidR="009016A5">
        <w:rPr>
          <w:rFonts w:ascii="Times New Roman" w:hAnsi="Times New Roman" w:cs="Times New Roman"/>
          <w:bCs/>
          <w:sz w:val="24"/>
          <w:szCs w:val="24"/>
        </w:rPr>
        <w:t xml:space="preserve">ку </w:t>
      </w:r>
      <w:r w:rsidR="00027F13" w:rsidRPr="001A0831">
        <w:rPr>
          <w:rFonts w:ascii="Times New Roman" w:hAnsi="Times New Roman" w:cs="Times New Roman"/>
          <w:bCs/>
          <w:sz w:val="24"/>
          <w:szCs w:val="24"/>
        </w:rPr>
        <w:t>фронтово</w:t>
      </w:r>
      <w:r w:rsidR="00C61EEA" w:rsidRPr="001A0831">
        <w:rPr>
          <w:rFonts w:ascii="Times New Roman" w:hAnsi="Times New Roman" w:cs="Times New Roman"/>
          <w:bCs/>
          <w:sz w:val="24"/>
          <w:szCs w:val="24"/>
        </w:rPr>
        <w:t>го</w:t>
      </w:r>
      <w:r w:rsidR="00501F7C" w:rsidRPr="001A08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EEA" w:rsidRPr="001A0831">
        <w:rPr>
          <w:rFonts w:ascii="Times New Roman" w:hAnsi="Times New Roman" w:cs="Times New Roman"/>
          <w:bCs/>
          <w:sz w:val="24"/>
          <w:szCs w:val="24"/>
        </w:rPr>
        <w:t>треугольника</w:t>
      </w:r>
      <w:r w:rsidR="00C07971" w:rsidRPr="001A0831">
        <w:rPr>
          <w:rFonts w:ascii="Times New Roman" w:hAnsi="Times New Roman" w:cs="Times New Roman"/>
          <w:bCs/>
          <w:sz w:val="24"/>
          <w:szCs w:val="24"/>
        </w:rPr>
        <w:t>,</w:t>
      </w:r>
      <w:r w:rsidR="00027F13" w:rsidRPr="001A0831">
        <w:rPr>
          <w:rFonts w:ascii="Times New Roman" w:hAnsi="Times New Roman" w:cs="Times New Roman"/>
          <w:bCs/>
          <w:sz w:val="24"/>
          <w:szCs w:val="24"/>
        </w:rPr>
        <w:t xml:space="preserve"> внутри которого написаны слова благодарности. И когда вы пойдёте 9 мая на парад</w:t>
      </w:r>
      <w:r w:rsidR="00E9231C" w:rsidRPr="001A0831">
        <w:rPr>
          <w:rFonts w:ascii="Times New Roman" w:hAnsi="Times New Roman" w:cs="Times New Roman"/>
          <w:bCs/>
          <w:sz w:val="24"/>
          <w:szCs w:val="24"/>
        </w:rPr>
        <w:t>, обязательно подарите её</w:t>
      </w:r>
      <w:r w:rsidR="00027F13" w:rsidRPr="001A0831">
        <w:rPr>
          <w:rFonts w:ascii="Times New Roman" w:hAnsi="Times New Roman" w:cs="Times New Roman"/>
          <w:bCs/>
          <w:sz w:val="24"/>
          <w:szCs w:val="24"/>
        </w:rPr>
        <w:t xml:space="preserve"> ветерану.</w:t>
      </w:r>
    </w:p>
    <w:p w:rsidR="007851CA" w:rsidRPr="001A0831" w:rsidRDefault="007851CA" w:rsidP="00E92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0831">
        <w:rPr>
          <w:rFonts w:ascii="Times New Roman" w:hAnsi="Times New Roman" w:cs="Times New Roman"/>
          <w:i/>
          <w:sz w:val="24"/>
          <w:szCs w:val="24"/>
        </w:rPr>
        <w:t>Дети присаживаются за столы и приступают к работе.</w:t>
      </w:r>
    </w:p>
    <w:p w:rsidR="00E9231C" w:rsidRPr="001A0831" w:rsidRDefault="00E9231C" w:rsidP="00E923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510A6" w:rsidRPr="001A0831" w:rsidRDefault="00501F7C" w:rsidP="00E923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Рефлексия. </w:t>
      </w:r>
    </w:p>
    <w:p w:rsidR="00027F13" w:rsidRPr="001A0831" w:rsidRDefault="005D69D5" w:rsidP="00E92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831">
        <w:rPr>
          <w:rFonts w:ascii="Times New Roman" w:hAnsi="Times New Roman" w:cs="Times New Roman"/>
          <w:b/>
          <w:sz w:val="24"/>
          <w:szCs w:val="24"/>
        </w:rPr>
        <w:t xml:space="preserve">Подведение итогов. </w:t>
      </w:r>
      <w:r w:rsidRPr="001A0831">
        <w:rPr>
          <w:rFonts w:ascii="Times New Roman" w:hAnsi="Times New Roman" w:cs="Times New Roman"/>
          <w:sz w:val="24"/>
          <w:szCs w:val="24"/>
        </w:rPr>
        <w:t xml:space="preserve">Выяснить у детей, </w:t>
      </w:r>
      <w:r w:rsidR="008D54C4" w:rsidRPr="001A0831">
        <w:rPr>
          <w:rFonts w:ascii="Times New Roman" w:hAnsi="Times New Roman" w:cs="Times New Roman"/>
          <w:sz w:val="24"/>
          <w:szCs w:val="24"/>
        </w:rPr>
        <w:t xml:space="preserve">что </w:t>
      </w:r>
      <w:r w:rsidRPr="001A0831">
        <w:rPr>
          <w:rFonts w:ascii="Times New Roman" w:hAnsi="Times New Roman" w:cs="Times New Roman"/>
          <w:sz w:val="24"/>
          <w:szCs w:val="24"/>
        </w:rPr>
        <w:t>они запомнили, что их потрясло и</w:t>
      </w:r>
      <w:r w:rsidR="008D54C4" w:rsidRPr="001A0831">
        <w:rPr>
          <w:rFonts w:ascii="Times New Roman" w:hAnsi="Times New Roman" w:cs="Times New Roman"/>
          <w:sz w:val="24"/>
          <w:szCs w:val="24"/>
        </w:rPr>
        <w:t xml:space="preserve"> удивило, какие</w:t>
      </w:r>
      <w:r w:rsidRPr="001A0831">
        <w:rPr>
          <w:rFonts w:ascii="Times New Roman" w:hAnsi="Times New Roman" w:cs="Times New Roman"/>
          <w:sz w:val="24"/>
          <w:szCs w:val="24"/>
        </w:rPr>
        <w:t xml:space="preserve"> эмоции они испытали. </w:t>
      </w:r>
    </w:p>
    <w:p w:rsidR="00027F13" w:rsidRPr="001A0831" w:rsidRDefault="00027F13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F13" w:rsidRPr="001A0831" w:rsidRDefault="00027F13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F13" w:rsidRPr="001A0831" w:rsidRDefault="00027F13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F13" w:rsidRPr="001A0831" w:rsidRDefault="00027F13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7F13" w:rsidRPr="001A0831" w:rsidRDefault="00027F13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68F" w:rsidRPr="001A0831" w:rsidRDefault="0063768F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176" w:rsidRPr="001A0831" w:rsidRDefault="00F11176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E7A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789" w:rsidRPr="001A0831" w:rsidRDefault="00F97789" w:rsidP="000523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153" w:rsidRPr="001A0831" w:rsidRDefault="00946153" w:rsidP="009461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153" w:rsidRPr="001A0831" w:rsidRDefault="00946153" w:rsidP="006E0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46153" w:rsidRPr="001A0831" w:rsidSect="00AD26F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5D1" w:rsidRDefault="003B25D1" w:rsidP="00946153">
      <w:pPr>
        <w:spacing w:after="0" w:line="240" w:lineRule="auto"/>
      </w:pPr>
      <w:r>
        <w:separator/>
      </w:r>
    </w:p>
  </w:endnote>
  <w:endnote w:type="continuationSeparator" w:id="1">
    <w:p w:rsidR="003B25D1" w:rsidRDefault="003B25D1" w:rsidP="0094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AE4" w:rsidRDefault="00C93AE4">
    <w:pPr>
      <w:pStyle w:val="a9"/>
      <w:jc w:val="center"/>
    </w:pPr>
  </w:p>
  <w:p w:rsidR="00C93AE4" w:rsidRDefault="00C93A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5D1" w:rsidRDefault="003B25D1" w:rsidP="00946153">
      <w:pPr>
        <w:spacing w:after="0" w:line="240" w:lineRule="auto"/>
      </w:pPr>
      <w:r>
        <w:separator/>
      </w:r>
    </w:p>
  </w:footnote>
  <w:footnote w:type="continuationSeparator" w:id="1">
    <w:p w:rsidR="003B25D1" w:rsidRDefault="003B25D1" w:rsidP="00946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081"/>
    <w:multiLevelType w:val="hybridMultilevel"/>
    <w:tmpl w:val="CF20A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A43F1"/>
    <w:multiLevelType w:val="hybridMultilevel"/>
    <w:tmpl w:val="596049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21E82"/>
    <w:multiLevelType w:val="multilevel"/>
    <w:tmpl w:val="2B06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8901C1"/>
    <w:multiLevelType w:val="hybridMultilevel"/>
    <w:tmpl w:val="154E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28125C"/>
    <w:multiLevelType w:val="hybridMultilevel"/>
    <w:tmpl w:val="9BD23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1639EA"/>
    <w:multiLevelType w:val="hybridMultilevel"/>
    <w:tmpl w:val="1F16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B21A6"/>
    <w:multiLevelType w:val="hybridMultilevel"/>
    <w:tmpl w:val="15DA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A44BD"/>
    <w:multiLevelType w:val="hybridMultilevel"/>
    <w:tmpl w:val="81482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B454A"/>
    <w:multiLevelType w:val="hybridMultilevel"/>
    <w:tmpl w:val="F8B4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16BC6"/>
    <w:multiLevelType w:val="multilevel"/>
    <w:tmpl w:val="C6F8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5C5DA6"/>
    <w:multiLevelType w:val="multilevel"/>
    <w:tmpl w:val="FB84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0D1137"/>
    <w:multiLevelType w:val="multilevel"/>
    <w:tmpl w:val="27A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AE4E4A"/>
    <w:multiLevelType w:val="multilevel"/>
    <w:tmpl w:val="71CA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B143AC"/>
    <w:multiLevelType w:val="multilevel"/>
    <w:tmpl w:val="BD2C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DB54CB"/>
    <w:multiLevelType w:val="multilevel"/>
    <w:tmpl w:val="8B86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914C2C"/>
    <w:multiLevelType w:val="hybridMultilevel"/>
    <w:tmpl w:val="F406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F62D9E"/>
    <w:multiLevelType w:val="hybridMultilevel"/>
    <w:tmpl w:val="98020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11"/>
  </w:num>
  <w:num w:numId="11">
    <w:abstractNumId w:val="12"/>
  </w:num>
  <w:num w:numId="12">
    <w:abstractNumId w:val="6"/>
  </w:num>
  <w:num w:numId="13">
    <w:abstractNumId w:val="5"/>
  </w:num>
  <w:num w:numId="14">
    <w:abstractNumId w:val="8"/>
  </w:num>
  <w:num w:numId="15">
    <w:abstractNumId w:val="16"/>
  </w:num>
  <w:num w:numId="16">
    <w:abstractNumId w:val="2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30AF"/>
    <w:rsid w:val="00012340"/>
    <w:rsid w:val="00024024"/>
    <w:rsid w:val="00027F13"/>
    <w:rsid w:val="000312BA"/>
    <w:rsid w:val="000523A8"/>
    <w:rsid w:val="00062BE9"/>
    <w:rsid w:val="000940C3"/>
    <w:rsid w:val="00094D88"/>
    <w:rsid w:val="000C04F0"/>
    <w:rsid w:val="000C43F0"/>
    <w:rsid w:val="000E3906"/>
    <w:rsid w:val="000E3D53"/>
    <w:rsid w:val="000E7AB9"/>
    <w:rsid w:val="001228B7"/>
    <w:rsid w:val="00126A71"/>
    <w:rsid w:val="0013041D"/>
    <w:rsid w:val="001464BB"/>
    <w:rsid w:val="0015322B"/>
    <w:rsid w:val="001617A4"/>
    <w:rsid w:val="0018758F"/>
    <w:rsid w:val="001A0831"/>
    <w:rsid w:val="001B276B"/>
    <w:rsid w:val="001B6A41"/>
    <w:rsid w:val="001D4481"/>
    <w:rsid w:val="001E75C6"/>
    <w:rsid w:val="001F1432"/>
    <w:rsid w:val="002401F6"/>
    <w:rsid w:val="0024188F"/>
    <w:rsid w:val="002561AB"/>
    <w:rsid w:val="0025681D"/>
    <w:rsid w:val="00260CE9"/>
    <w:rsid w:val="002656B6"/>
    <w:rsid w:val="00266344"/>
    <w:rsid w:val="00282F17"/>
    <w:rsid w:val="0029641B"/>
    <w:rsid w:val="00297D47"/>
    <w:rsid w:val="002A08C6"/>
    <w:rsid w:val="002C2B55"/>
    <w:rsid w:val="002C43B2"/>
    <w:rsid w:val="002C5503"/>
    <w:rsid w:val="002E1A05"/>
    <w:rsid w:val="0030404C"/>
    <w:rsid w:val="0030475B"/>
    <w:rsid w:val="003375BB"/>
    <w:rsid w:val="003403D7"/>
    <w:rsid w:val="003617CE"/>
    <w:rsid w:val="00370A28"/>
    <w:rsid w:val="00371F55"/>
    <w:rsid w:val="003749B1"/>
    <w:rsid w:val="003A5A9A"/>
    <w:rsid w:val="003B25D1"/>
    <w:rsid w:val="003B3093"/>
    <w:rsid w:val="003C4FE5"/>
    <w:rsid w:val="00442595"/>
    <w:rsid w:val="004516DA"/>
    <w:rsid w:val="00451EC2"/>
    <w:rsid w:val="00470708"/>
    <w:rsid w:val="00481364"/>
    <w:rsid w:val="0048668F"/>
    <w:rsid w:val="004A2933"/>
    <w:rsid w:val="004A2A99"/>
    <w:rsid w:val="004B038E"/>
    <w:rsid w:val="004E5A8F"/>
    <w:rsid w:val="004F3CCC"/>
    <w:rsid w:val="00501F7C"/>
    <w:rsid w:val="00520D50"/>
    <w:rsid w:val="005616E3"/>
    <w:rsid w:val="005734D7"/>
    <w:rsid w:val="005B3386"/>
    <w:rsid w:val="005B4EDF"/>
    <w:rsid w:val="005B7F46"/>
    <w:rsid w:val="005C036F"/>
    <w:rsid w:val="005D59F5"/>
    <w:rsid w:val="005D69D5"/>
    <w:rsid w:val="005D6F17"/>
    <w:rsid w:val="005F2900"/>
    <w:rsid w:val="00606A17"/>
    <w:rsid w:val="00607095"/>
    <w:rsid w:val="00613449"/>
    <w:rsid w:val="00616237"/>
    <w:rsid w:val="0063768F"/>
    <w:rsid w:val="00667E2C"/>
    <w:rsid w:val="006731F8"/>
    <w:rsid w:val="006A2500"/>
    <w:rsid w:val="006D4318"/>
    <w:rsid w:val="006E0A69"/>
    <w:rsid w:val="006F6770"/>
    <w:rsid w:val="00721773"/>
    <w:rsid w:val="00772D7D"/>
    <w:rsid w:val="00774A22"/>
    <w:rsid w:val="00782A31"/>
    <w:rsid w:val="007830AF"/>
    <w:rsid w:val="007851CA"/>
    <w:rsid w:val="007A4732"/>
    <w:rsid w:val="007A7DCF"/>
    <w:rsid w:val="007B0D43"/>
    <w:rsid w:val="007B5C24"/>
    <w:rsid w:val="007B7389"/>
    <w:rsid w:val="007D040E"/>
    <w:rsid w:val="007E2AA0"/>
    <w:rsid w:val="008076E2"/>
    <w:rsid w:val="00813678"/>
    <w:rsid w:val="00821361"/>
    <w:rsid w:val="00844806"/>
    <w:rsid w:val="008510A6"/>
    <w:rsid w:val="008563D5"/>
    <w:rsid w:val="0087074B"/>
    <w:rsid w:val="00871288"/>
    <w:rsid w:val="00893471"/>
    <w:rsid w:val="00893B66"/>
    <w:rsid w:val="008B0C67"/>
    <w:rsid w:val="008C36D3"/>
    <w:rsid w:val="008D2DBB"/>
    <w:rsid w:val="008D54C4"/>
    <w:rsid w:val="008E6AFE"/>
    <w:rsid w:val="008F3645"/>
    <w:rsid w:val="009016A5"/>
    <w:rsid w:val="00901BBA"/>
    <w:rsid w:val="00911D98"/>
    <w:rsid w:val="00917C5B"/>
    <w:rsid w:val="00932156"/>
    <w:rsid w:val="00932E29"/>
    <w:rsid w:val="00937F6E"/>
    <w:rsid w:val="00946153"/>
    <w:rsid w:val="009500C6"/>
    <w:rsid w:val="00956089"/>
    <w:rsid w:val="00956AC4"/>
    <w:rsid w:val="009620D2"/>
    <w:rsid w:val="009655D0"/>
    <w:rsid w:val="00965F11"/>
    <w:rsid w:val="009835BC"/>
    <w:rsid w:val="00992954"/>
    <w:rsid w:val="00993530"/>
    <w:rsid w:val="009D598B"/>
    <w:rsid w:val="00A2092B"/>
    <w:rsid w:val="00A2586D"/>
    <w:rsid w:val="00A2610C"/>
    <w:rsid w:val="00A84209"/>
    <w:rsid w:val="00AC1D6F"/>
    <w:rsid w:val="00AD26F8"/>
    <w:rsid w:val="00AE5953"/>
    <w:rsid w:val="00AF43C1"/>
    <w:rsid w:val="00AF708A"/>
    <w:rsid w:val="00B050CC"/>
    <w:rsid w:val="00B07F98"/>
    <w:rsid w:val="00B2193F"/>
    <w:rsid w:val="00B2480D"/>
    <w:rsid w:val="00B31DC6"/>
    <w:rsid w:val="00B456A8"/>
    <w:rsid w:val="00B60146"/>
    <w:rsid w:val="00B70831"/>
    <w:rsid w:val="00B93C48"/>
    <w:rsid w:val="00BA5429"/>
    <w:rsid w:val="00BD1102"/>
    <w:rsid w:val="00BD4729"/>
    <w:rsid w:val="00BE351B"/>
    <w:rsid w:val="00BF2003"/>
    <w:rsid w:val="00C010E7"/>
    <w:rsid w:val="00C07971"/>
    <w:rsid w:val="00C1659C"/>
    <w:rsid w:val="00C20B78"/>
    <w:rsid w:val="00C3092D"/>
    <w:rsid w:val="00C32072"/>
    <w:rsid w:val="00C405F9"/>
    <w:rsid w:val="00C56225"/>
    <w:rsid w:val="00C61EEA"/>
    <w:rsid w:val="00C66AAB"/>
    <w:rsid w:val="00C67607"/>
    <w:rsid w:val="00C77ADA"/>
    <w:rsid w:val="00C77D10"/>
    <w:rsid w:val="00C93AE4"/>
    <w:rsid w:val="00C97DCD"/>
    <w:rsid w:val="00CA601F"/>
    <w:rsid w:val="00CB5083"/>
    <w:rsid w:val="00CC5F1A"/>
    <w:rsid w:val="00CD5966"/>
    <w:rsid w:val="00CE0A3F"/>
    <w:rsid w:val="00CE64C1"/>
    <w:rsid w:val="00CF2850"/>
    <w:rsid w:val="00CF4211"/>
    <w:rsid w:val="00D24F4C"/>
    <w:rsid w:val="00D349E5"/>
    <w:rsid w:val="00D807FB"/>
    <w:rsid w:val="00D9381F"/>
    <w:rsid w:val="00D97C5A"/>
    <w:rsid w:val="00E00ACA"/>
    <w:rsid w:val="00E01D8D"/>
    <w:rsid w:val="00E246BA"/>
    <w:rsid w:val="00E362DD"/>
    <w:rsid w:val="00E428EF"/>
    <w:rsid w:val="00E56B6C"/>
    <w:rsid w:val="00E56FE8"/>
    <w:rsid w:val="00E75C15"/>
    <w:rsid w:val="00E85033"/>
    <w:rsid w:val="00E9231C"/>
    <w:rsid w:val="00E947BE"/>
    <w:rsid w:val="00EA4E5E"/>
    <w:rsid w:val="00EB7D1F"/>
    <w:rsid w:val="00EC0B70"/>
    <w:rsid w:val="00ED0C66"/>
    <w:rsid w:val="00EF34E3"/>
    <w:rsid w:val="00EF4651"/>
    <w:rsid w:val="00F11176"/>
    <w:rsid w:val="00F17F18"/>
    <w:rsid w:val="00F30C7B"/>
    <w:rsid w:val="00F3175D"/>
    <w:rsid w:val="00F43CD7"/>
    <w:rsid w:val="00F67FCA"/>
    <w:rsid w:val="00F97789"/>
    <w:rsid w:val="00FB747D"/>
    <w:rsid w:val="00FC3A56"/>
    <w:rsid w:val="00FE0423"/>
    <w:rsid w:val="00FE6BEE"/>
    <w:rsid w:val="00FF3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A22"/>
    <w:pPr>
      <w:ind w:left="720"/>
      <w:contextualSpacing/>
    </w:pPr>
  </w:style>
  <w:style w:type="paragraph" w:styleId="a4">
    <w:name w:val="No Spacing"/>
    <w:uiPriority w:val="1"/>
    <w:qFormat/>
    <w:rsid w:val="00C77AD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E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64C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6153"/>
  </w:style>
  <w:style w:type="paragraph" w:styleId="a9">
    <w:name w:val="footer"/>
    <w:basedOn w:val="a"/>
    <w:link w:val="aa"/>
    <w:uiPriority w:val="99"/>
    <w:unhideWhenUsed/>
    <w:rsid w:val="00946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6153"/>
  </w:style>
  <w:style w:type="paragraph" w:customStyle="1" w:styleId="c3">
    <w:name w:val="c3"/>
    <w:basedOn w:val="a"/>
    <w:rsid w:val="005B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B3386"/>
  </w:style>
  <w:style w:type="character" w:customStyle="1" w:styleId="c1">
    <w:name w:val="c1"/>
    <w:basedOn w:val="a0"/>
    <w:rsid w:val="005B3386"/>
  </w:style>
  <w:style w:type="character" w:styleId="ab">
    <w:name w:val="Hyperlink"/>
    <w:basedOn w:val="a0"/>
    <w:uiPriority w:val="99"/>
    <w:unhideWhenUsed/>
    <w:rsid w:val="003B309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B309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85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9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BC55-B392-44BE-B639-86E83A07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Марина</cp:lastModifiedBy>
  <cp:revision>125</cp:revision>
  <cp:lastPrinted>2019-12-16T14:58:00Z</cp:lastPrinted>
  <dcterms:created xsi:type="dcterms:W3CDTF">2019-12-01T13:55:00Z</dcterms:created>
  <dcterms:modified xsi:type="dcterms:W3CDTF">2025-05-12T09:05:00Z</dcterms:modified>
</cp:coreProperties>
</file>