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68C7A" w14:textId="77777777" w:rsidR="003345EF" w:rsidRPr="001B4B81" w:rsidRDefault="003345EF" w:rsidP="003345EF">
      <w:pPr>
        <w:jc w:val="right"/>
        <w:rPr>
          <w:rStyle w:val="ac"/>
          <w:rFonts w:ascii="Times New Roman" w:eastAsiaTheme="majorEastAsia" w:hAnsi="Times New Roman" w:cs="Times New Roman"/>
          <w:b w:val="0"/>
        </w:rPr>
      </w:pPr>
    </w:p>
    <w:tbl>
      <w:tblPr>
        <w:tblStyle w:val="af"/>
        <w:tblpPr w:leftFromText="180" w:rightFromText="180" w:vertAnchor="text" w:horzAnchor="margin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3345EF" w14:paraId="1003649D" w14:textId="77777777" w:rsidTr="00716E6E">
        <w:tc>
          <w:tcPr>
            <w:tcW w:w="4785" w:type="dxa"/>
          </w:tcPr>
          <w:p w14:paraId="1A17EC2E" w14:textId="77777777" w:rsidR="003345EF" w:rsidRDefault="003345EF" w:rsidP="00716E6E"/>
        </w:tc>
        <w:tc>
          <w:tcPr>
            <w:tcW w:w="4786" w:type="dxa"/>
            <w:hideMark/>
          </w:tcPr>
          <w:p w14:paraId="22CC5B9B" w14:textId="77777777" w:rsidR="003345EF" w:rsidRDefault="003345EF" w:rsidP="0071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приказом директора</w:t>
            </w:r>
          </w:p>
          <w:p w14:paraId="14E31A4F" w14:textId="77777777" w:rsidR="003345EF" w:rsidRDefault="003345EF" w:rsidP="0071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СО «Верхнетагильский центр психолого-педагогической, медицинской и социальной помощи» </w:t>
            </w:r>
          </w:p>
          <w:p w14:paraId="677509BC" w14:textId="77777777" w:rsidR="003345EF" w:rsidRDefault="003345EF" w:rsidP="00716E6E">
            <w:pPr>
              <w:rPr>
                <w:rFonts w:ascii="Times New Roman" w:hAnsi="Times New Roman" w:cs="Times New Roman"/>
              </w:rPr>
            </w:pPr>
          </w:p>
        </w:tc>
      </w:tr>
    </w:tbl>
    <w:p w14:paraId="6D37A36A" w14:textId="77777777" w:rsidR="003345EF" w:rsidRDefault="003345EF" w:rsidP="003345EF"/>
    <w:p w14:paraId="0A85052F" w14:textId="77777777" w:rsidR="003345EF" w:rsidRDefault="003345EF" w:rsidP="003345EF">
      <w:pPr>
        <w:spacing w:line="240" w:lineRule="auto"/>
        <w:jc w:val="right"/>
      </w:pPr>
    </w:p>
    <w:p w14:paraId="2C24904D" w14:textId="77777777" w:rsidR="003345EF" w:rsidRDefault="003345EF" w:rsidP="003345EF">
      <w:pPr>
        <w:spacing w:line="240" w:lineRule="auto"/>
        <w:jc w:val="right"/>
      </w:pPr>
    </w:p>
    <w:p w14:paraId="11C0A49B" w14:textId="77777777" w:rsidR="003345EF" w:rsidRDefault="003345EF" w:rsidP="003345E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методического объединения</w:t>
      </w:r>
    </w:p>
    <w:p w14:paraId="26777E7D" w14:textId="77777777" w:rsidR="003345EF" w:rsidRDefault="003345EF" w:rsidP="003345EF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педагогов-психологов ГО Верхний Тагил, Кировградского ГО</w:t>
      </w:r>
    </w:p>
    <w:p w14:paraId="513C5362" w14:textId="671B10ED" w:rsidR="003345EF" w:rsidRDefault="003345EF" w:rsidP="003345EF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на 2024–2025 учебный год.</w:t>
      </w:r>
    </w:p>
    <w:p w14:paraId="1257A581" w14:textId="77777777" w:rsidR="003345EF" w:rsidRDefault="003345EF" w:rsidP="003345E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5039B" w14:textId="77777777" w:rsidR="003345EF" w:rsidRPr="00CD440A" w:rsidRDefault="003345EF" w:rsidP="003345EF">
      <w:pPr>
        <w:rPr>
          <w:b/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 xml:space="preserve">Тема работы методического объединения </w:t>
      </w:r>
      <w:r>
        <w:rPr>
          <w:rFonts w:ascii="Times New Roman" w:hAnsi="Times New Roman" w:cs="Times New Roman"/>
          <w:b/>
          <w:sz w:val="24"/>
          <w:szCs w:val="24"/>
        </w:rPr>
        <w:t>педагогов-психологов ГО Верхний Тагил, Кировградского ГО:</w:t>
      </w:r>
    </w:p>
    <w:p w14:paraId="6F181E8F" w14:textId="32EB1239" w:rsidR="003345EF" w:rsidRPr="00CD440A" w:rsidRDefault="003345EF" w:rsidP="003345EF">
      <w:pPr>
        <w:rPr>
          <w:sz w:val="24"/>
          <w:szCs w:val="24"/>
        </w:rPr>
      </w:pPr>
      <w:r w:rsidRPr="00CD440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</w:t>
      </w:r>
      <w:bookmarkStart w:id="0" w:name="_Hlk168477299"/>
      <w:r>
        <w:rPr>
          <w:rFonts w:ascii="Times New Roman" w:hAnsi="Times New Roman" w:cs="Times New Roman"/>
          <w:color w:val="000000"/>
          <w:sz w:val="24"/>
          <w:szCs w:val="24"/>
        </w:rPr>
        <w:t>качества осуществления психолого-педагогического сопровождения в образовательных организациях</w:t>
      </w:r>
      <w:bookmarkEnd w:id="0"/>
      <w:r w:rsidRPr="00CD440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0B593835" w14:textId="6AA85F82" w:rsidR="003345EF" w:rsidRDefault="003345EF" w:rsidP="003345EF">
      <w:pPr>
        <w:rPr>
          <w:rFonts w:ascii="Times New Roman" w:hAnsi="Times New Roman" w:cs="Times New Roman"/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>Цель:</w:t>
      </w:r>
      <w:r w:rsidRPr="00CD440A">
        <w:rPr>
          <w:rFonts w:ascii="Times New Roman" w:hAnsi="Times New Roman" w:cs="Times New Roman"/>
          <w:sz w:val="24"/>
          <w:szCs w:val="24"/>
        </w:rPr>
        <w:t xml:space="preserve"> Создание условий для </w:t>
      </w:r>
      <w:r>
        <w:rPr>
          <w:rFonts w:ascii="Times New Roman" w:hAnsi="Times New Roman" w:cs="Times New Roman"/>
          <w:sz w:val="24"/>
          <w:szCs w:val="24"/>
        </w:rPr>
        <w:t xml:space="preserve">повышения </w:t>
      </w:r>
      <w:r w:rsidRPr="003345EF">
        <w:rPr>
          <w:rFonts w:ascii="Times New Roman" w:hAnsi="Times New Roman" w:cs="Times New Roman"/>
          <w:sz w:val="24"/>
          <w:szCs w:val="24"/>
        </w:rPr>
        <w:t>качества осуществления психолого-педагогического сопровождения в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44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DFE3A" w14:textId="77777777" w:rsidR="003345EF" w:rsidRPr="00CD440A" w:rsidRDefault="003345EF" w:rsidP="003345EF">
      <w:pPr>
        <w:rPr>
          <w:sz w:val="24"/>
          <w:szCs w:val="24"/>
        </w:rPr>
      </w:pPr>
      <w:r w:rsidRPr="00CD440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D440A">
        <w:rPr>
          <w:rFonts w:ascii="Times New Roman" w:hAnsi="Times New Roman" w:cs="Times New Roman"/>
          <w:sz w:val="24"/>
          <w:szCs w:val="24"/>
        </w:rPr>
        <w:t xml:space="preserve"> МО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  <w:r w:rsidRPr="00CD440A">
        <w:rPr>
          <w:rFonts w:ascii="Times New Roman" w:hAnsi="Times New Roman" w:cs="Times New Roman"/>
          <w:sz w:val="24"/>
          <w:szCs w:val="24"/>
        </w:rPr>
        <w:t>:</w:t>
      </w:r>
    </w:p>
    <w:p w14:paraId="414440A3" w14:textId="115F5438" w:rsidR="003345EF" w:rsidRPr="003345EF" w:rsidRDefault="003345EF" w:rsidP="003345EF">
      <w:pPr>
        <w:suppressAutoHyphens w:val="0"/>
        <w:spacing w:after="16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345EF">
        <w:rPr>
          <w:rFonts w:ascii="Times New Roman" w:hAnsi="Times New Roman" w:cs="Times New Roman"/>
          <w:sz w:val="24"/>
          <w:szCs w:val="24"/>
        </w:rPr>
        <w:t>1. Повышать профессиональную компетентность по вопросам подготовки и проведения психологических занятий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707EE2" w14:textId="112EAAA9" w:rsidR="003345EF" w:rsidRPr="003345EF" w:rsidRDefault="003345EF" w:rsidP="003345EF">
      <w:pPr>
        <w:suppressAutoHyphens w:val="0"/>
        <w:spacing w:after="16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345EF">
        <w:rPr>
          <w:rFonts w:ascii="Times New Roman" w:hAnsi="Times New Roman" w:cs="Times New Roman"/>
          <w:sz w:val="24"/>
          <w:szCs w:val="24"/>
        </w:rPr>
        <w:t>2. Развивать профессиональные способности по вопросам оказания консультативной, психолого-педагогической, методической помощи родителям (законным представителям)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C0A3DA" w14:textId="77777777" w:rsidR="003345EF" w:rsidRPr="003345EF" w:rsidRDefault="003345EF" w:rsidP="003345EF">
      <w:pPr>
        <w:suppressAutoHyphens w:val="0"/>
        <w:spacing w:after="16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345EF">
        <w:rPr>
          <w:rFonts w:ascii="Times New Roman" w:hAnsi="Times New Roman" w:cs="Times New Roman"/>
          <w:sz w:val="24"/>
          <w:szCs w:val="24"/>
        </w:rPr>
        <w:t>3. Содействовать развитию профессиональной рефлексии специалистов, осуществляющих психолого-педагогическое сопровождение участников образовательного процесса</w:t>
      </w:r>
    </w:p>
    <w:p w14:paraId="595AD6DC" w14:textId="77777777" w:rsidR="003345EF" w:rsidRPr="003345EF" w:rsidRDefault="003345EF" w:rsidP="003345EF">
      <w:pPr>
        <w:suppressAutoHyphens w:val="0"/>
        <w:spacing w:after="16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345EF">
        <w:rPr>
          <w:rFonts w:ascii="Times New Roman" w:hAnsi="Times New Roman" w:cs="Times New Roman"/>
          <w:sz w:val="24"/>
          <w:szCs w:val="24"/>
        </w:rPr>
        <w:t>4. Содействовать повышению профессиональной компетентности по вопросам проведения психологической диагностики</w:t>
      </w:r>
    </w:p>
    <w:p w14:paraId="0CF188A5" w14:textId="4D5F8018" w:rsidR="003345EF" w:rsidRPr="003345EF" w:rsidRDefault="003345EF" w:rsidP="003345EF">
      <w:pPr>
        <w:suppressAutoHyphens w:val="0"/>
        <w:spacing w:after="16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345EF">
        <w:rPr>
          <w:rFonts w:ascii="Times New Roman" w:hAnsi="Times New Roman" w:cs="Times New Roman"/>
          <w:sz w:val="24"/>
          <w:szCs w:val="24"/>
        </w:rPr>
        <w:t xml:space="preserve">5. Развивать и укреплять творческие и профессиональные контакты педагогов-психологов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ГО Верхний Тагил, Кировградского ГО.</w:t>
      </w:r>
    </w:p>
    <w:p w14:paraId="71433EE9" w14:textId="22C266C7" w:rsidR="003345EF" w:rsidRDefault="003345EF" w:rsidP="003345EF">
      <w:pPr>
        <w:suppressAutoHyphens w:val="0"/>
        <w:spacing w:after="160" w:line="240" w:lineRule="auto"/>
        <w:jc w:val="left"/>
      </w:pPr>
      <w:r w:rsidRPr="003345EF">
        <w:rPr>
          <w:rFonts w:ascii="Times New Roman" w:hAnsi="Times New Roman" w:cs="Times New Roman"/>
          <w:sz w:val="24"/>
          <w:szCs w:val="24"/>
        </w:rPr>
        <w:t>6. Создавать условия для развития внутренних мотивов профессионального роста, способностей к саморазвитию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br w:type="page"/>
      </w:r>
    </w:p>
    <w:p w14:paraId="3BD15A07" w14:textId="77777777" w:rsidR="003345EF" w:rsidRDefault="003345EF" w:rsidP="003345EF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Направления работы</w:t>
      </w:r>
    </w:p>
    <w:p w14:paraId="69778FFD" w14:textId="77777777" w:rsidR="003345EF" w:rsidRDefault="003345EF" w:rsidP="003345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DBC7C2" w14:textId="77777777" w:rsidR="003345EF" w:rsidRDefault="003345EF" w:rsidP="003345EF">
      <w:pPr>
        <w:pStyle w:val="11"/>
        <w:numPr>
          <w:ilvl w:val="0"/>
          <w:numId w:val="2"/>
        </w:numPr>
        <w:tabs>
          <w:tab w:val="clear" w:pos="0"/>
        </w:tabs>
        <w:suppressAutoHyphens w:val="0"/>
        <w:spacing w:before="0" w:after="0"/>
        <w:ind w:left="0" w:firstLine="284"/>
      </w:pPr>
      <w:r>
        <w:t>Аналитическая деятельность:</w:t>
      </w:r>
    </w:p>
    <w:p w14:paraId="4C8B3810" w14:textId="0C712886" w:rsidR="003345EF" w:rsidRDefault="003345EF" w:rsidP="003345EF">
      <w:pPr>
        <w:pStyle w:val="11"/>
        <w:numPr>
          <w:ilvl w:val="0"/>
          <w:numId w:val="3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Анализ методической деятельности за 2024–2025 уч. год и планирование на предстоящий учебный год.</w:t>
      </w:r>
    </w:p>
    <w:p w14:paraId="13F2AECF" w14:textId="77777777" w:rsidR="003345EF" w:rsidRDefault="003345EF" w:rsidP="003345EF">
      <w:pPr>
        <w:pStyle w:val="11"/>
        <w:numPr>
          <w:ilvl w:val="0"/>
          <w:numId w:val="3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Анализ проведенных открытых занятий, мастер-классов.</w:t>
      </w:r>
    </w:p>
    <w:p w14:paraId="6028EB60" w14:textId="77777777" w:rsidR="003345EF" w:rsidRDefault="003345EF" w:rsidP="003345EF">
      <w:pPr>
        <w:pStyle w:val="11"/>
        <w:numPr>
          <w:ilvl w:val="0"/>
          <w:numId w:val="3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Изучение направлений деятельности педагогов-психологов по самообразованию.</w:t>
      </w:r>
    </w:p>
    <w:p w14:paraId="1CDABA36" w14:textId="77777777" w:rsidR="003345EF" w:rsidRDefault="003345EF" w:rsidP="003345EF">
      <w:pPr>
        <w:pStyle w:val="11"/>
        <w:numPr>
          <w:ilvl w:val="0"/>
          <w:numId w:val="3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Анализ работы педагогов с целью оказания им методической помощи.</w:t>
      </w:r>
    </w:p>
    <w:p w14:paraId="0E267885" w14:textId="77777777" w:rsidR="003345EF" w:rsidRDefault="003345EF" w:rsidP="003345EF">
      <w:pPr>
        <w:tabs>
          <w:tab w:val="num" w:pos="142"/>
          <w:tab w:val="left" w:pos="851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74EA440E" w14:textId="77777777" w:rsidR="003345EF" w:rsidRDefault="003345EF" w:rsidP="003345EF">
      <w:pPr>
        <w:pStyle w:val="11"/>
        <w:numPr>
          <w:ilvl w:val="0"/>
          <w:numId w:val="2"/>
        </w:numPr>
        <w:tabs>
          <w:tab w:val="clear" w:pos="0"/>
          <w:tab w:val="num" w:pos="142"/>
          <w:tab w:val="left" w:pos="851"/>
        </w:tabs>
        <w:spacing w:before="0" w:after="0"/>
        <w:ind w:left="0" w:firstLine="284"/>
      </w:pPr>
      <w:r>
        <w:t>Информационная деятельность:</w:t>
      </w:r>
    </w:p>
    <w:p w14:paraId="5A41C0B3" w14:textId="77777777" w:rsidR="003345EF" w:rsidRDefault="003345EF" w:rsidP="003345EF">
      <w:pPr>
        <w:pStyle w:val="11"/>
        <w:numPr>
          <w:ilvl w:val="0"/>
          <w:numId w:val="4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Участие в вебинарах, конференциях, мастер-классах, семинарах.</w:t>
      </w:r>
    </w:p>
    <w:p w14:paraId="278A775C" w14:textId="77777777" w:rsidR="003345EF" w:rsidRDefault="003345EF" w:rsidP="003345EF">
      <w:pPr>
        <w:pStyle w:val="11"/>
        <w:numPr>
          <w:ilvl w:val="0"/>
          <w:numId w:val="4"/>
        </w:numPr>
        <w:tabs>
          <w:tab w:val="clear" w:pos="0"/>
          <w:tab w:val="num" w:pos="142"/>
          <w:tab w:val="left" w:pos="851"/>
        </w:tabs>
        <w:suppressAutoHyphens w:val="0"/>
        <w:spacing w:before="0" w:after="0"/>
        <w:ind w:left="0" w:firstLine="284"/>
      </w:pPr>
      <w:r>
        <w:t>Изучение и внедрение современных психолого-педагогических технологий в практику.</w:t>
      </w:r>
    </w:p>
    <w:p w14:paraId="0611C038" w14:textId="77777777" w:rsidR="003345EF" w:rsidRDefault="003345EF" w:rsidP="003345EF">
      <w:pPr>
        <w:pStyle w:val="11"/>
        <w:tabs>
          <w:tab w:val="num" w:pos="142"/>
          <w:tab w:val="left" w:pos="851"/>
        </w:tabs>
        <w:suppressAutoHyphens w:val="0"/>
        <w:spacing w:before="0" w:after="0"/>
        <w:ind w:firstLine="284"/>
      </w:pPr>
    </w:p>
    <w:p w14:paraId="7207D5DE" w14:textId="77777777" w:rsidR="003345EF" w:rsidRDefault="003345EF" w:rsidP="003345EF">
      <w:pPr>
        <w:pStyle w:val="11"/>
        <w:numPr>
          <w:ilvl w:val="0"/>
          <w:numId w:val="2"/>
        </w:numPr>
        <w:tabs>
          <w:tab w:val="clear" w:pos="0"/>
          <w:tab w:val="num" w:pos="142"/>
          <w:tab w:val="left" w:pos="851"/>
        </w:tabs>
        <w:spacing w:before="0" w:after="0"/>
        <w:ind w:left="0" w:firstLine="284"/>
      </w:pPr>
      <w:r>
        <w:t>Консультативная деятельность</w:t>
      </w:r>
    </w:p>
    <w:p w14:paraId="31A4A853" w14:textId="77777777" w:rsidR="003345EF" w:rsidRPr="00CD440A" w:rsidRDefault="003345EF" w:rsidP="003345EF">
      <w:pPr>
        <w:pStyle w:val="11"/>
        <w:numPr>
          <w:ilvl w:val="0"/>
          <w:numId w:val="6"/>
        </w:numPr>
        <w:tabs>
          <w:tab w:val="num" w:pos="142"/>
          <w:tab w:val="left" w:pos="851"/>
        </w:tabs>
        <w:spacing w:before="0" w:after="0"/>
        <w:ind w:left="0" w:firstLine="284"/>
      </w:pPr>
      <w:r>
        <w:rPr>
          <w:color w:val="000000"/>
        </w:rPr>
        <w:t>Оказание консультативной и</w:t>
      </w:r>
      <w:r w:rsidRPr="003B4E1E">
        <w:rPr>
          <w:color w:val="000000"/>
        </w:rPr>
        <w:t xml:space="preserve"> практической помощи педагогам</w:t>
      </w:r>
      <w:r>
        <w:rPr>
          <w:color w:val="000000"/>
        </w:rPr>
        <w:t xml:space="preserve"> и родителям.</w:t>
      </w:r>
    </w:p>
    <w:p w14:paraId="14DA499A" w14:textId="77777777" w:rsidR="003345EF" w:rsidRDefault="003345EF" w:rsidP="003345EF">
      <w:pPr>
        <w:pStyle w:val="11"/>
        <w:tabs>
          <w:tab w:val="num" w:pos="142"/>
          <w:tab w:val="left" w:pos="851"/>
        </w:tabs>
        <w:spacing w:before="0" w:after="0"/>
        <w:ind w:firstLine="284"/>
      </w:pPr>
    </w:p>
    <w:p w14:paraId="15465D6F" w14:textId="77777777" w:rsidR="003345EF" w:rsidRPr="00927BC0" w:rsidRDefault="003345EF" w:rsidP="003345EF">
      <w:pPr>
        <w:pStyle w:val="11"/>
        <w:numPr>
          <w:ilvl w:val="0"/>
          <w:numId w:val="2"/>
        </w:numPr>
        <w:tabs>
          <w:tab w:val="clear" w:pos="0"/>
          <w:tab w:val="left" w:pos="851"/>
        </w:tabs>
        <w:spacing w:before="0" w:after="0"/>
        <w:ind w:left="0" w:firstLine="284"/>
      </w:pPr>
      <w:r w:rsidRPr="00927BC0">
        <w:t>Диагностическая работа</w:t>
      </w:r>
    </w:p>
    <w:p w14:paraId="477B1F8D" w14:textId="77777777" w:rsidR="003345EF" w:rsidRPr="00927BC0" w:rsidRDefault="003345EF" w:rsidP="003345EF">
      <w:pPr>
        <w:pStyle w:val="11"/>
        <w:numPr>
          <w:ilvl w:val="0"/>
          <w:numId w:val="6"/>
        </w:numPr>
        <w:tabs>
          <w:tab w:val="left" w:pos="851"/>
        </w:tabs>
        <w:spacing w:before="0" w:after="0"/>
        <w:ind w:left="0" w:firstLine="284"/>
      </w:pPr>
      <w:r>
        <w:t xml:space="preserve">Анализ используемых диагностических материалов и их корректировка. </w:t>
      </w:r>
    </w:p>
    <w:p w14:paraId="59762EDA" w14:textId="77777777" w:rsidR="003345EF" w:rsidRDefault="003345EF" w:rsidP="003345EF">
      <w:pPr>
        <w:pStyle w:val="11"/>
        <w:tabs>
          <w:tab w:val="left" w:pos="851"/>
        </w:tabs>
        <w:spacing w:before="0" w:after="0"/>
        <w:ind w:firstLine="284"/>
      </w:pPr>
    </w:p>
    <w:p w14:paraId="25F037BD" w14:textId="77777777" w:rsidR="003345EF" w:rsidRDefault="003345EF" w:rsidP="003345EF">
      <w:pPr>
        <w:pStyle w:val="11"/>
        <w:numPr>
          <w:ilvl w:val="0"/>
          <w:numId w:val="2"/>
        </w:numPr>
        <w:tabs>
          <w:tab w:val="clear" w:pos="0"/>
          <w:tab w:val="left" w:pos="851"/>
        </w:tabs>
        <w:spacing w:before="0" w:after="0"/>
        <w:ind w:left="0" w:firstLine="284"/>
      </w:pPr>
      <w:r>
        <w:t>Просветительская деятельность</w:t>
      </w:r>
    </w:p>
    <w:p w14:paraId="0B971FA3" w14:textId="77777777" w:rsidR="003345EF" w:rsidRDefault="003345EF" w:rsidP="003345EF">
      <w:pPr>
        <w:pStyle w:val="11"/>
        <w:numPr>
          <w:ilvl w:val="0"/>
          <w:numId w:val="6"/>
        </w:numPr>
        <w:tabs>
          <w:tab w:val="left" w:pos="851"/>
        </w:tabs>
        <w:spacing w:before="0" w:after="0"/>
        <w:ind w:left="0" w:firstLine="284"/>
      </w:pPr>
      <w:r w:rsidRPr="003426B3">
        <w:t>Распространение буклетов для родителей по вопросам развития, воспитания и о</w:t>
      </w:r>
      <w:r>
        <w:t>бучения детей.</w:t>
      </w:r>
    </w:p>
    <w:p w14:paraId="3FA558C0" w14:textId="77777777" w:rsidR="003345EF" w:rsidRDefault="003345EF" w:rsidP="003345EF">
      <w:pPr>
        <w:pStyle w:val="11"/>
        <w:tabs>
          <w:tab w:val="left" w:pos="851"/>
        </w:tabs>
        <w:spacing w:before="0" w:after="0"/>
        <w:ind w:left="284"/>
      </w:pPr>
    </w:p>
    <w:p w14:paraId="454AA1DB" w14:textId="77777777" w:rsidR="003345EF" w:rsidRDefault="003345EF" w:rsidP="003345EF">
      <w:pPr>
        <w:pStyle w:val="11"/>
        <w:numPr>
          <w:ilvl w:val="0"/>
          <w:numId w:val="2"/>
        </w:numPr>
        <w:tabs>
          <w:tab w:val="left" w:pos="851"/>
        </w:tabs>
        <w:spacing w:before="0" w:after="0"/>
        <w:ind w:left="426" w:hanging="142"/>
      </w:pPr>
      <w:r>
        <w:t>Распространение педагогического опыта</w:t>
      </w:r>
    </w:p>
    <w:p w14:paraId="5B301BCF" w14:textId="77777777" w:rsidR="003345EF" w:rsidRDefault="003345EF" w:rsidP="003345EF">
      <w:pPr>
        <w:pStyle w:val="1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r>
        <w:t>Проведение открытых занятий, мастер-классов</w:t>
      </w:r>
    </w:p>
    <w:p w14:paraId="5FA7B874" w14:textId="77777777" w:rsidR="003345EF" w:rsidRDefault="003345EF" w:rsidP="003345EF">
      <w:pPr>
        <w:pStyle w:val="1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proofErr w:type="spellStart"/>
      <w:r>
        <w:t>Взаимопосещение</w:t>
      </w:r>
      <w:proofErr w:type="spellEnd"/>
      <w:r>
        <w:t xml:space="preserve"> открытых занятий, мастер-классов</w:t>
      </w:r>
    </w:p>
    <w:p w14:paraId="405C1554" w14:textId="77777777" w:rsidR="003345EF" w:rsidRDefault="003345EF" w:rsidP="003345EF">
      <w:pPr>
        <w:pStyle w:val="1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r>
        <w:t>Публикация статей в психолого-педагогических изданиях</w:t>
      </w:r>
    </w:p>
    <w:p w14:paraId="27AB1388" w14:textId="77777777" w:rsidR="003345EF" w:rsidRDefault="003345EF" w:rsidP="003345EF">
      <w:pPr>
        <w:pStyle w:val="1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r>
        <w:t>Участие в конкурсах профессионального мастерства</w:t>
      </w:r>
    </w:p>
    <w:p w14:paraId="6918FDFA" w14:textId="77777777" w:rsidR="003345EF" w:rsidRDefault="003345EF" w:rsidP="003345EF">
      <w:pPr>
        <w:pStyle w:val="11"/>
        <w:numPr>
          <w:ilvl w:val="0"/>
          <w:numId w:val="6"/>
        </w:numPr>
        <w:tabs>
          <w:tab w:val="left" w:pos="851"/>
        </w:tabs>
        <w:spacing w:before="0" w:after="0"/>
        <w:ind w:left="426" w:hanging="142"/>
      </w:pPr>
      <w:r>
        <w:t>Выступления на семинарах, вебинарах, мастер-классах, круглых столах, конференциях.</w:t>
      </w:r>
    </w:p>
    <w:p w14:paraId="7ED45B26" w14:textId="77777777" w:rsidR="003345EF" w:rsidRDefault="003345EF" w:rsidP="003345EF">
      <w:pPr>
        <w:pStyle w:val="11"/>
        <w:tabs>
          <w:tab w:val="left" w:pos="851"/>
        </w:tabs>
        <w:spacing w:before="0" w:after="0"/>
        <w:ind w:left="426"/>
      </w:pPr>
    </w:p>
    <w:p w14:paraId="33B9C042" w14:textId="77777777" w:rsidR="003345EF" w:rsidRDefault="003345EF" w:rsidP="003345EF">
      <w:pPr>
        <w:pStyle w:val="11"/>
        <w:numPr>
          <w:ilvl w:val="0"/>
          <w:numId w:val="2"/>
        </w:numPr>
        <w:tabs>
          <w:tab w:val="left" w:pos="851"/>
        </w:tabs>
        <w:spacing w:before="0" w:after="0"/>
      </w:pPr>
      <w:r>
        <w:t>Самообразование педагогов</w:t>
      </w:r>
    </w:p>
    <w:p w14:paraId="78117CC3" w14:textId="77777777" w:rsidR="003345EF" w:rsidRDefault="003345EF" w:rsidP="003345EF">
      <w:pPr>
        <w:pStyle w:val="11"/>
        <w:numPr>
          <w:ilvl w:val="0"/>
          <w:numId w:val="7"/>
        </w:numPr>
        <w:tabs>
          <w:tab w:val="left" w:pos="851"/>
        </w:tabs>
        <w:spacing w:before="0" w:after="0"/>
        <w:ind w:left="709"/>
      </w:pPr>
      <w:r>
        <w:t>Изучение литературы, передового опыты по теме самообразования педагога-психолога</w:t>
      </w:r>
    </w:p>
    <w:p w14:paraId="51EC4E68" w14:textId="77777777" w:rsidR="003345EF" w:rsidRDefault="003345EF" w:rsidP="003345EF">
      <w:pPr>
        <w:pStyle w:val="11"/>
        <w:numPr>
          <w:ilvl w:val="0"/>
          <w:numId w:val="7"/>
        </w:numPr>
        <w:tabs>
          <w:tab w:val="left" w:pos="851"/>
        </w:tabs>
        <w:spacing w:before="0" w:after="0"/>
        <w:ind w:left="709"/>
      </w:pPr>
      <w:r>
        <w:t>Представление (защита) тем по самообразованию</w:t>
      </w:r>
    </w:p>
    <w:p w14:paraId="7188D880" w14:textId="77777777" w:rsidR="003345EF" w:rsidRDefault="003345EF" w:rsidP="003345EF">
      <w:pPr>
        <w:pStyle w:val="11"/>
        <w:numPr>
          <w:ilvl w:val="0"/>
          <w:numId w:val="7"/>
        </w:numPr>
        <w:tabs>
          <w:tab w:val="left" w:pos="851"/>
        </w:tabs>
        <w:spacing w:before="0" w:after="0"/>
        <w:ind w:left="709"/>
      </w:pPr>
      <w:r>
        <w:t>Прохождение курсов повышения квалификации.</w:t>
      </w:r>
    </w:p>
    <w:p w14:paraId="29E695D8" w14:textId="77777777" w:rsidR="003345EF" w:rsidRDefault="003345EF" w:rsidP="003345EF">
      <w:pPr>
        <w:tabs>
          <w:tab w:val="left" w:pos="851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E0F5650" w14:textId="77777777" w:rsidR="003345EF" w:rsidRDefault="003345EF" w:rsidP="003345EF">
      <w:pPr>
        <w:suppressAutoHyphens w:val="0"/>
        <w:spacing w:after="160" w:line="259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6F028A" w14:textId="77777777" w:rsidR="003345EF" w:rsidRDefault="003345EF" w:rsidP="003345EF">
      <w:pPr>
        <w:tabs>
          <w:tab w:val="left" w:pos="1134"/>
        </w:tabs>
        <w:spacing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Организационные формы работы</w:t>
      </w:r>
    </w:p>
    <w:p w14:paraId="26C17347" w14:textId="77777777" w:rsidR="003345EF" w:rsidRDefault="003345EF" w:rsidP="003345EF">
      <w:pPr>
        <w:pStyle w:val="11"/>
        <w:numPr>
          <w:ilvl w:val="0"/>
          <w:numId w:val="5"/>
        </w:numPr>
        <w:tabs>
          <w:tab w:val="left" w:pos="1134"/>
        </w:tabs>
        <w:suppressAutoHyphens w:val="0"/>
        <w:spacing w:before="0" w:after="0"/>
        <w:ind w:left="0" w:firstLine="709"/>
      </w:pPr>
      <w:r>
        <w:t>Заседания методического объединения.</w:t>
      </w:r>
    </w:p>
    <w:p w14:paraId="66702A1B" w14:textId="77777777" w:rsidR="003345EF" w:rsidRDefault="003345EF" w:rsidP="003345EF">
      <w:pPr>
        <w:pStyle w:val="11"/>
        <w:numPr>
          <w:ilvl w:val="0"/>
          <w:numId w:val="5"/>
        </w:numPr>
        <w:tabs>
          <w:tab w:val="left" w:pos="1134"/>
        </w:tabs>
        <w:suppressAutoHyphens w:val="0"/>
        <w:spacing w:before="0" w:after="0"/>
        <w:ind w:left="0" w:firstLine="709"/>
      </w:pPr>
      <w:r>
        <w:t>Индивидуальные консультации педагогам-психологам по вопросам организации коррекционно-развивающей деятельности.</w:t>
      </w:r>
    </w:p>
    <w:p w14:paraId="780C3A4D" w14:textId="77777777" w:rsidR="003345EF" w:rsidRDefault="003345EF" w:rsidP="003345EF">
      <w:pPr>
        <w:pStyle w:val="11"/>
        <w:numPr>
          <w:ilvl w:val="0"/>
          <w:numId w:val="5"/>
        </w:numPr>
        <w:tabs>
          <w:tab w:val="left" w:pos="1134"/>
        </w:tabs>
        <w:suppressAutoHyphens w:val="0"/>
        <w:spacing w:before="0" w:after="0"/>
        <w:ind w:left="0" w:firstLine="709"/>
      </w:pPr>
      <w:r>
        <w:t>Выступления педагогов-психологов на заседаниях методического объединения,</w:t>
      </w:r>
      <w:r>
        <w:rPr>
          <w:color w:val="000000"/>
        </w:rPr>
        <w:t xml:space="preserve"> практико-ориентированных семинарах, педагогических советах.</w:t>
      </w:r>
    </w:p>
    <w:p w14:paraId="08259CC7" w14:textId="77777777" w:rsidR="003345EF" w:rsidRDefault="003345EF" w:rsidP="003345EF">
      <w:pPr>
        <w:pStyle w:val="11"/>
        <w:tabs>
          <w:tab w:val="left" w:pos="1134"/>
        </w:tabs>
        <w:suppressAutoHyphens w:val="0"/>
        <w:spacing w:before="0" w:after="0"/>
        <w:rPr>
          <w:color w:val="000000"/>
        </w:rPr>
      </w:pPr>
    </w:p>
    <w:tbl>
      <w:tblPr>
        <w:tblW w:w="5338" w:type="pct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1"/>
        <w:gridCol w:w="2398"/>
        <w:gridCol w:w="4538"/>
        <w:gridCol w:w="1920"/>
      </w:tblGrid>
      <w:tr w:rsidR="003345EF" w:rsidRPr="003426B3" w14:paraId="64478549" w14:textId="77777777" w:rsidTr="00716E6E">
        <w:trPr>
          <w:trHeight w:val="644"/>
        </w:trPr>
        <w:tc>
          <w:tcPr>
            <w:tcW w:w="562" w:type="pct"/>
            <w:shd w:val="clear" w:color="auto" w:fill="FFFFFF"/>
            <w:vAlign w:val="center"/>
          </w:tcPr>
          <w:p w14:paraId="25FC3B10" w14:textId="77777777" w:rsidR="003345EF" w:rsidRPr="003426B3" w:rsidRDefault="003345EF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46539206"/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202" w:type="pct"/>
            <w:shd w:val="clear" w:color="auto" w:fill="FFFFFF"/>
            <w:vAlign w:val="center"/>
          </w:tcPr>
          <w:p w14:paraId="58729433" w14:textId="77777777" w:rsidR="003345EF" w:rsidRPr="003426B3" w:rsidRDefault="003345EF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МО, тема</w:t>
            </w:r>
          </w:p>
        </w:tc>
        <w:tc>
          <w:tcPr>
            <w:tcW w:w="2274" w:type="pct"/>
            <w:shd w:val="clear" w:color="auto" w:fill="FFFFFF"/>
            <w:vAlign w:val="center"/>
          </w:tcPr>
          <w:p w14:paraId="3EAC5BFE" w14:textId="77777777" w:rsidR="003345EF" w:rsidRPr="003426B3" w:rsidRDefault="003345EF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Рассматриваемые вопросы</w:t>
            </w:r>
          </w:p>
        </w:tc>
        <w:tc>
          <w:tcPr>
            <w:tcW w:w="962" w:type="pct"/>
            <w:shd w:val="clear" w:color="auto" w:fill="FFFFFF"/>
            <w:vAlign w:val="center"/>
          </w:tcPr>
          <w:p w14:paraId="7551F597" w14:textId="77777777" w:rsidR="003345EF" w:rsidRPr="003426B3" w:rsidRDefault="003345EF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10EEA" w:rsidRPr="003426B3" w14:paraId="798F134D" w14:textId="77777777" w:rsidTr="00716E6E">
        <w:trPr>
          <w:trHeight w:val="444"/>
        </w:trPr>
        <w:tc>
          <w:tcPr>
            <w:tcW w:w="562" w:type="pct"/>
            <w:vMerge w:val="restart"/>
            <w:shd w:val="clear" w:color="auto" w:fill="FFFFFF"/>
            <w:vAlign w:val="center"/>
          </w:tcPr>
          <w:p w14:paraId="26D11CDC" w14:textId="77777777" w:rsidR="00710EEA" w:rsidRPr="003426B3" w:rsidRDefault="00710EEA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02" w:type="pct"/>
            <w:vMerge w:val="restart"/>
            <w:shd w:val="clear" w:color="auto" w:fill="FFFFFF"/>
            <w:vAlign w:val="center"/>
          </w:tcPr>
          <w:p w14:paraId="3F4CE782" w14:textId="77777777" w:rsidR="00710EEA" w:rsidRPr="003426B3" w:rsidRDefault="00710EEA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№1</w:t>
            </w:r>
          </w:p>
          <w:p w14:paraId="045A39ED" w14:textId="0CDF19CF" w:rsidR="00710EEA" w:rsidRPr="003426B3" w:rsidRDefault="00710EEA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Организационное «Педагог-психолог – профессия настоящего и будущего»</w:t>
            </w:r>
          </w:p>
        </w:tc>
        <w:tc>
          <w:tcPr>
            <w:tcW w:w="2274" w:type="pct"/>
            <w:shd w:val="clear" w:color="auto" w:fill="FFFFFF"/>
          </w:tcPr>
          <w:p w14:paraId="146CE875" w14:textId="4DF87424" w:rsidR="00710EEA" w:rsidRPr="003426B3" w:rsidRDefault="00710EEA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План работы МО педагогов-психологов на 2024–2025 учебный год, организационные моменты.</w:t>
            </w:r>
          </w:p>
        </w:tc>
        <w:tc>
          <w:tcPr>
            <w:tcW w:w="962" w:type="pct"/>
            <w:vMerge w:val="restart"/>
            <w:shd w:val="clear" w:color="auto" w:fill="FFFFFF"/>
          </w:tcPr>
          <w:p w14:paraId="311E7C30" w14:textId="77777777" w:rsidR="00710EEA" w:rsidRPr="003426B3" w:rsidRDefault="00710EEA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 xml:space="preserve"> 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EEA" w:rsidRPr="003426B3" w14:paraId="5D06E81C" w14:textId="77777777" w:rsidTr="00716E6E">
        <w:trPr>
          <w:trHeight w:val="343"/>
        </w:trPr>
        <w:tc>
          <w:tcPr>
            <w:tcW w:w="562" w:type="pct"/>
            <w:vMerge/>
            <w:shd w:val="clear" w:color="auto" w:fill="FFFFFF"/>
            <w:vAlign w:val="center"/>
          </w:tcPr>
          <w:p w14:paraId="00E47753" w14:textId="77777777" w:rsidR="00710EEA" w:rsidRPr="003426B3" w:rsidRDefault="00710EEA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FFFFFF"/>
            <w:vAlign w:val="center"/>
          </w:tcPr>
          <w:p w14:paraId="57C2527D" w14:textId="77777777" w:rsidR="00710EEA" w:rsidRPr="003426B3" w:rsidRDefault="00710EEA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FFFFFF"/>
          </w:tcPr>
          <w:p w14:paraId="54E36D1C" w14:textId="4070285E" w:rsidR="00710EEA" w:rsidRPr="003426B3" w:rsidRDefault="00710EEA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Актуальные и результативные методы психолого-педагогического сопровождения.</w:t>
            </w:r>
          </w:p>
        </w:tc>
        <w:tc>
          <w:tcPr>
            <w:tcW w:w="962" w:type="pct"/>
            <w:vMerge/>
            <w:shd w:val="clear" w:color="auto" w:fill="FFFFFF"/>
          </w:tcPr>
          <w:p w14:paraId="33DDBF76" w14:textId="77777777" w:rsidR="00710EEA" w:rsidRPr="003426B3" w:rsidRDefault="00710EEA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EA" w:rsidRPr="003426B3" w14:paraId="16FCF5F5" w14:textId="77777777" w:rsidTr="00716E6E">
        <w:trPr>
          <w:trHeight w:val="245"/>
        </w:trPr>
        <w:tc>
          <w:tcPr>
            <w:tcW w:w="562" w:type="pct"/>
            <w:vMerge/>
            <w:shd w:val="clear" w:color="auto" w:fill="FFFFFF"/>
            <w:vAlign w:val="center"/>
          </w:tcPr>
          <w:p w14:paraId="6D0356A2" w14:textId="77777777" w:rsidR="00710EEA" w:rsidRPr="003426B3" w:rsidRDefault="00710EEA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FFFFFF"/>
            <w:vAlign w:val="center"/>
          </w:tcPr>
          <w:p w14:paraId="341F643D" w14:textId="77777777" w:rsidR="00710EEA" w:rsidRPr="003426B3" w:rsidRDefault="00710EEA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FFFFFF"/>
          </w:tcPr>
          <w:p w14:paraId="3355347B" w14:textId="13C66817" w:rsidR="00710EEA" w:rsidRDefault="00710EEA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Практикум «Решение профессиональных кейсов»</w:t>
            </w:r>
          </w:p>
        </w:tc>
        <w:tc>
          <w:tcPr>
            <w:tcW w:w="962" w:type="pct"/>
            <w:vMerge/>
            <w:shd w:val="clear" w:color="auto" w:fill="FFFFFF"/>
          </w:tcPr>
          <w:p w14:paraId="66CB0EA0" w14:textId="77777777" w:rsidR="00710EEA" w:rsidRPr="003426B3" w:rsidRDefault="00710EEA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EA" w:rsidRPr="003426B3" w14:paraId="15490CF4" w14:textId="77777777" w:rsidTr="00716E6E">
        <w:trPr>
          <w:trHeight w:val="245"/>
        </w:trPr>
        <w:tc>
          <w:tcPr>
            <w:tcW w:w="562" w:type="pct"/>
            <w:vMerge/>
            <w:shd w:val="clear" w:color="auto" w:fill="FFFFFF"/>
            <w:vAlign w:val="center"/>
          </w:tcPr>
          <w:p w14:paraId="3BC27A5C" w14:textId="77777777" w:rsidR="00710EEA" w:rsidRPr="003426B3" w:rsidRDefault="00710EEA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FFFFFF"/>
            <w:vAlign w:val="center"/>
          </w:tcPr>
          <w:p w14:paraId="2EDCEEF8" w14:textId="77777777" w:rsidR="00710EEA" w:rsidRPr="003426B3" w:rsidRDefault="00710EEA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FFFFFF"/>
          </w:tcPr>
          <w:p w14:paraId="6CC867DF" w14:textId="2ECD787C" w:rsidR="00710EEA" w:rsidRDefault="00710EEA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Разное.</w:t>
            </w:r>
          </w:p>
        </w:tc>
        <w:tc>
          <w:tcPr>
            <w:tcW w:w="962" w:type="pct"/>
            <w:vMerge/>
            <w:shd w:val="clear" w:color="auto" w:fill="FFFFFF"/>
          </w:tcPr>
          <w:p w14:paraId="5F45D6A9" w14:textId="77777777" w:rsidR="00710EEA" w:rsidRPr="003426B3" w:rsidRDefault="00710EEA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92" w:rsidRPr="003426B3" w14:paraId="1EFEF35B" w14:textId="77777777" w:rsidTr="00716E6E">
        <w:trPr>
          <w:trHeight w:val="502"/>
        </w:trPr>
        <w:tc>
          <w:tcPr>
            <w:tcW w:w="562" w:type="pct"/>
            <w:vMerge w:val="restart"/>
            <w:shd w:val="clear" w:color="auto" w:fill="FFFFFF"/>
            <w:vAlign w:val="center"/>
          </w:tcPr>
          <w:p w14:paraId="017465B7" w14:textId="72A6076B" w:rsidR="006E0592" w:rsidRPr="003426B3" w:rsidRDefault="00523168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202" w:type="pct"/>
            <w:vMerge w:val="restart"/>
            <w:shd w:val="clear" w:color="auto" w:fill="FFFFFF"/>
            <w:vAlign w:val="center"/>
          </w:tcPr>
          <w:p w14:paraId="696EC950" w14:textId="77777777" w:rsidR="006E0592" w:rsidRPr="003426B3" w:rsidRDefault="006E0592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5A2DE5DE" w14:textId="104C187F" w:rsidR="006E0592" w:rsidRPr="003426B3" w:rsidRDefault="006E0592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 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Психолого-педагогическое сопровождение семей участников СВО в рамках образовательной организации»</w:t>
            </w:r>
          </w:p>
        </w:tc>
        <w:tc>
          <w:tcPr>
            <w:tcW w:w="2274" w:type="pct"/>
            <w:shd w:val="clear" w:color="auto" w:fill="FFFFFF"/>
          </w:tcPr>
          <w:p w14:paraId="2DD858DB" w14:textId="0C6A9229" w:rsidR="006E0592" w:rsidRPr="003426B3" w:rsidRDefault="006E0592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Основные проблемы семей обучающихся СВО.</w:t>
            </w:r>
          </w:p>
        </w:tc>
        <w:tc>
          <w:tcPr>
            <w:tcW w:w="962" w:type="pct"/>
            <w:shd w:val="clear" w:color="auto" w:fill="FFFFFF"/>
          </w:tcPr>
          <w:p w14:paraId="5FD58FEA" w14:textId="77777777" w:rsidR="006E0592" w:rsidRPr="003426B3" w:rsidRDefault="006E0592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Гаренских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6E0592" w:rsidRPr="003426B3" w14:paraId="475DB50C" w14:textId="77777777" w:rsidTr="00716E6E">
        <w:trPr>
          <w:trHeight w:val="1154"/>
        </w:trPr>
        <w:tc>
          <w:tcPr>
            <w:tcW w:w="562" w:type="pct"/>
            <w:vMerge/>
            <w:shd w:val="clear" w:color="auto" w:fill="FFFFFF"/>
            <w:vAlign w:val="center"/>
          </w:tcPr>
          <w:p w14:paraId="35CA9A63" w14:textId="77777777" w:rsidR="006E0592" w:rsidRPr="003426B3" w:rsidRDefault="006E0592" w:rsidP="00716E6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FFFFFF"/>
            <w:vAlign w:val="center"/>
          </w:tcPr>
          <w:p w14:paraId="3891A7E0" w14:textId="77777777" w:rsidR="006E0592" w:rsidRPr="003426B3" w:rsidRDefault="006E0592" w:rsidP="00716E6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FFFFFF"/>
          </w:tcPr>
          <w:p w14:paraId="46E20308" w14:textId="4FA86C02" w:rsidR="006E0592" w:rsidRPr="00322486" w:rsidRDefault="006E0592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Экстренные и кризисные модели вмешательства педагога-психолога сопровождающего семьи участников СВО.</w:t>
            </w:r>
          </w:p>
        </w:tc>
        <w:tc>
          <w:tcPr>
            <w:tcW w:w="962" w:type="pct"/>
            <w:shd w:val="clear" w:color="auto" w:fill="FFFFFF"/>
          </w:tcPr>
          <w:p w14:paraId="679B2EC2" w14:textId="47041617" w:rsidR="006E0592" w:rsidRPr="003426B3" w:rsidRDefault="006E0592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Гаренских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6E0592" w:rsidRPr="003426B3" w14:paraId="3870767F" w14:textId="77777777" w:rsidTr="00716E6E">
        <w:tc>
          <w:tcPr>
            <w:tcW w:w="562" w:type="pct"/>
            <w:vMerge/>
            <w:shd w:val="clear" w:color="auto" w:fill="FFFFFF"/>
            <w:vAlign w:val="center"/>
          </w:tcPr>
          <w:p w14:paraId="70F76EC3" w14:textId="77777777" w:rsidR="006E0592" w:rsidRPr="003426B3" w:rsidRDefault="006E0592" w:rsidP="00716E6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FFFFFF"/>
            <w:vAlign w:val="center"/>
          </w:tcPr>
          <w:p w14:paraId="5F613423" w14:textId="77777777" w:rsidR="006E0592" w:rsidRPr="003426B3" w:rsidRDefault="006E0592" w:rsidP="00716E6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FFFFFF"/>
          </w:tcPr>
          <w:p w14:paraId="2F1A01F3" w14:textId="77118558" w:rsidR="006E0592" w:rsidRPr="003426B3" w:rsidRDefault="006E0592" w:rsidP="00716E6E">
            <w:pPr>
              <w:tabs>
                <w:tab w:val="left" w:pos="175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Практикум «Алгоритм психолого-педагогической помощи семьям участников СВО»</w:t>
            </w:r>
          </w:p>
        </w:tc>
        <w:tc>
          <w:tcPr>
            <w:tcW w:w="962" w:type="pct"/>
            <w:shd w:val="clear" w:color="auto" w:fill="FFFFFF"/>
          </w:tcPr>
          <w:p w14:paraId="13C99BF3" w14:textId="5B140D39" w:rsidR="006E0592" w:rsidRPr="003426B3" w:rsidRDefault="006E0592" w:rsidP="00716E6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 xml:space="preserve"> 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6E0592" w:rsidRPr="003426B3" w14:paraId="4ACE75B1" w14:textId="77777777" w:rsidTr="00716E6E">
        <w:tc>
          <w:tcPr>
            <w:tcW w:w="562" w:type="pct"/>
            <w:vMerge/>
            <w:shd w:val="clear" w:color="auto" w:fill="FFFFFF"/>
            <w:vAlign w:val="center"/>
          </w:tcPr>
          <w:p w14:paraId="3A1743F4" w14:textId="77777777" w:rsidR="006E0592" w:rsidRPr="003426B3" w:rsidRDefault="006E0592" w:rsidP="00716E6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FFFFFF"/>
            <w:vAlign w:val="center"/>
          </w:tcPr>
          <w:p w14:paraId="2996B3B2" w14:textId="77777777" w:rsidR="006E0592" w:rsidRPr="003426B3" w:rsidRDefault="006E0592" w:rsidP="00716E6E">
            <w:pPr>
              <w:pStyle w:val="a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FFFFFF"/>
          </w:tcPr>
          <w:p w14:paraId="15787528" w14:textId="51F00C82" w:rsidR="006E0592" w:rsidRDefault="006E0592" w:rsidP="00716E6E">
            <w:pPr>
              <w:tabs>
                <w:tab w:val="left" w:pos="175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Разное.</w:t>
            </w:r>
          </w:p>
        </w:tc>
        <w:tc>
          <w:tcPr>
            <w:tcW w:w="962" w:type="pct"/>
            <w:shd w:val="clear" w:color="auto" w:fill="FFFFFF"/>
          </w:tcPr>
          <w:p w14:paraId="49332991" w14:textId="4861DEFC" w:rsidR="006E0592" w:rsidRDefault="006E0592" w:rsidP="00716E6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 xml:space="preserve"> 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3345EF" w:rsidRPr="003426B3" w14:paraId="142E783F" w14:textId="77777777" w:rsidTr="00716E6E">
        <w:trPr>
          <w:trHeight w:val="439"/>
        </w:trPr>
        <w:tc>
          <w:tcPr>
            <w:tcW w:w="562" w:type="pct"/>
            <w:vMerge w:val="restart"/>
            <w:shd w:val="clear" w:color="auto" w:fill="FFFFFF"/>
            <w:vAlign w:val="center"/>
          </w:tcPr>
          <w:p w14:paraId="4D7EA8F9" w14:textId="1647669C" w:rsidR="003345EF" w:rsidRDefault="00523168" w:rsidP="005231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02" w:type="pct"/>
            <w:vMerge w:val="restart"/>
            <w:shd w:val="clear" w:color="auto" w:fill="FFFFFF"/>
            <w:vAlign w:val="center"/>
          </w:tcPr>
          <w:p w14:paraId="0F253333" w14:textId="77777777" w:rsidR="003345EF" w:rsidRPr="00757D22" w:rsidRDefault="003345EF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2129DDBB" w14:textId="69E0C989" w:rsidR="003345EF" w:rsidRPr="003426B3" w:rsidRDefault="003345EF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6E0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работы педагога-психолога с педагогами образовательной организации по профилактике педагогического выгорания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75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E2C1D3B" w14:textId="77777777" w:rsidR="003345EF" w:rsidRPr="00757D22" w:rsidRDefault="003345EF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pct"/>
            <w:tcBorders>
              <w:bottom w:val="single" w:sz="4" w:space="0" w:color="auto"/>
            </w:tcBorders>
            <w:shd w:val="clear" w:color="auto" w:fill="FFFFFF"/>
          </w:tcPr>
          <w:p w14:paraId="5D6A5984" w14:textId="6FB61F5C" w:rsidR="003345EF" w:rsidRPr="00322486" w:rsidRDefault="003345EF" w:rsidP="00716E6E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E0592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педагогического выгорания.</w:t>
            </w:r>
          </w:p>
        </w:tc>
        <w:tc>
          <w:tcPr>
            <w:tcW w:w="962" w:type="pct"/>
            <w:shd w:val="clear" w:color="auto" w:fill="FFFFFF"/>
          </w:tcPr>
          <w:p w14:paraId="53F90B2C" w14:textId="77777777" w:rsidR="003345EF" w:rsidRDefault="003345EF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Чернобоков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3345EF" w:rsidRPr="003426B3" w14:paraId="692B3C14" w14:textId="77777777" w:rsidTr="00716E6E">
        <w:trPr>
          <w:trHeight w:val="439"/>
        </w:trPr>
        <w:tc>
          <w:tcPr>
            <w:tcW w:w="562" w:type="pct"/>
            <w:vMerge/>
            <w:shd w:val="clear" w:color="auto" w:fill="FFFFFF"/>
            <w:vAlign w:val="center"/>
          </w:tcPr>
          <w:p w14:paraId="55C7B385" w14:textId="77777777" w:rsidR="003345EF" w:rsidRPr="003426B3" w:rsidRDefault="003345EF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FFFFFF"/>
            <w:vAlign w:val="center"/>
          </w:tcPr>
          <w:p w14:paraId="693EDCB7" w14:textId="77777777" w:rsidR="003345EF" w:rsidRPr="003426B3" w:rsidRDefault="003345EF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pct"/>
            <w:tcBorders>
              <w:bottom w:val="single" w:sz="4" w:space="0" w:color="auto"/>
            </w:tcBorders>
            <w:shd w:val="clear" w:color="auto" w:fill="FFFFFF"/>
          </w:tcPr>
          <w:p w14:paraId="2BA64BCC" w14:textId="01E45CE2" w:rsidR="003345EF" w:rsidRPr="004A3F92" w:rsidRDefault="003345EF" w:rsidP="00716E6E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48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E0592">
              <w:rPr>
                <w:rFonts w:ascii="Times New Roman" w:hAnsi="Times New Roman" w:cs="Times New Roman"/>
                <w:sz w:val="24"/>
                <w:szCs w:val="24"/>
              </w:rPr>
              <w:t>Презентация психолого-педагогической программы по профилактике педагогического выгорания «Не перегори»</w:t>
            </w:r>
          </w:p>
        </w:tc>
        <w:tc>
          <w:tcPr>
            <w:tcW w:w="962" w:type="pct"/>
            <w:shd w:val="clear" w:color="auto" w:fill="FFFFFF"/>
          </w:tcPr>
          <w:p w14:paraId="25B6997E" w14:textId="0D579616" w:rsidR="006E0592" w:rsidRPr="003426B3" w:rsidRDefault="006E0592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Гаренских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523168" w:rsidRPr="003426B3" w14:paraId="4BC68A22" w14:textId="77777777" w:rsidTr="00716E6E">
        <w:trPr>
          <w:trHeight w:val="439"/>
        </w:trPr>
        <w:tc>
          <w:tcPr>
            <w:tcW w:w="562" w:type="pct"/>
            <w:vMerge/>
            <w:shd w:val="clear" w:color="auto" w:fill="FFFFFF"/>
            <w:vAlign w:val="center"/>
          </w:tcPr>
          <w:p w14:paraId="6FC4B461" w14:textId="77777777" w:rsidR="00523168" w:rsidRPr="003426B3" w:rsidRDefault="00523168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FFFFFF"/>
            <w:vAlign w:val="center"/>
          </w:tcPr>
          <w:p w14:paraId="6848D35D" w14:textId="77777777" w:rsidR="00523168" w:rsidRPr="003426B3" w:rsidRDefault="00523168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pct"/>
            <w:tcBorders>
              <w:bottom w:val="single" w:sz="4" w:space="0" w:color="auto"/>
            </w:tcBorders>
            <w:shd w:val="clear" w:color="auto" w:fill="FFFFFF"/>
          </w:tcPr>
          <w:p w14:paraId="4CE186CD" w14:textId="74256F9B" w:rsidR="00523168" w:rsidRPr="00322486" w:rsidRDefault="00523168" w:rsidP="00716E6E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23168">
              <w:rPr>
                <w:rFonts w:ascii="Times New Roman" w:hAnsi="Times New Roman" w:cs="Times New Roman"/>
                <w:sz w:val="24"/>
                <w:szCs w:val="24"/>
              </w:rPr>
              <w:t>Конкурсное движение как условие профессионального роста педагога-психолога</w:t>
            </w:r>
          </w:p>
        </w:tc>
        <w:tc>
          <w:tcPr>
            <w:tcW w:w="962" w:type="pct"/>
            <w:shd w:val="clear" w:color="auto" w:fill="FFFFFF"/>
          </w:tcPr>
          <w:p w14:paraId="02FD5585" w14:textId="06B213A0" w:rsidR="00523168" w:rsidRDefault="00523168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Гаренских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3345EF" w:rsidRPr="003426B3" w14:paraId="33EB45FD" w14:textId="77777777" w:rsidTr="00716E6E">
        <w:trPr>
          <w:trHeight w:val="352"/>
        </w:trPr>
        <w:tc>
          <w:tcPr>
            <w:tcW w:w="562" w:type="pct"/>
            <w:vMerge/>
            <w:shd w:val="clear" w:color="auto" w:fill="FFFFFF"/>
            <w:vAlign w:val="center"/>
          </w:tcPr>
          <w:p w14:paraId="3AACCC25" w14:textId="77777777" w:rsidR="003345EF" w:rsidRPr="003426B3" w:rsidRDefault="003345EF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FFFFFF"/>
            <w:vAlign w:val="center"/>
          </w:tcPr>
          <w:p w14:paraId="12206B1B" w14:textId="77777777" w:rsidR="003345EF" w:rsidRPr="003426B3" w:rsidRDefault="003345EF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FFFFFF"/>
          </w:tcPr>
          <w:p w14:paraId="00B99F1D" w14:textId="77E156C8" w:rsidR="003345EF" w:rsidRPr="003426B3" w:rsidRDefault="00523168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45EF" w:rsidRPr="00342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4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592">
              <w:rPr>
                <w:rFonts w:ascii="Times New Roman" w:hAnsi="Times New Roman" w:cs="Times New Roman"/>
                <w:sz w:val="24"/>
                <w:szCs w:val="24"/>
              </w:rPr>
              <w:t>Обмен опытом между педагогами-психологами по теме «Профилактика педагогического выгорания» (предоставление матер-классов по данной теме специалистов дошкольного, начального и общего образования)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FFFFFF"/>
          </w:tcPr>
          <w:p w14:paraId="6C19C6C4" w14:textId="47C238E4" w:rsidR="003345EF" w:rsidRPr="003426B3" w:rsidRDefault="00DD2B84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Заявившиеся педагоги-психологи</w:t>
            </w:r>
          </w:p>
        </w:tc>
      </w:tr>
      <w:tr w:rsidR="003345EF" w:rsidRPr="003426B3" w14:paraId="3CF38D52" w14:textId="77777777" w:rsidTr="00716E6E">
        <w:trPr>
          <w:trHeight w:val="290"/>
        </w:trPr>
        <w:tc>
          <w:tcPr>
            <w:tcW w:w="562" w:type="pct"/>
            <w:vMerge/>
            <w:shd w:val="clear" w:color="auto" w:fill="FFFFFF"/>
            <w:vAlign w:val="center"/>
          </w:tcPr>
          <w:p w14:paraId="63E8D8CB" w14:textId="77777777" w:rsidR="003345EF" w:rsidRPr="003426B3" w:rsidRDefault="003345EF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FFFFFF"/>
            <w:vAlign w:val="center"/>
          </w:tcPr>
          <w:p w14:paraId="76D1D46F" w14:textId="77777777" w:rsidR="003345EF" w:rsidRPr="003426B3" w:rsidRDefault="003345EF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FFFFFF"/>
          </w:tcPr>
          <w:p w14:paraId="6ACFADB8" w14:textId="01D35E5C" w:rsidR="003345EF" w:rsidRDefault="00523168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345EF" w:rsidRPr="0034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Разное.</w:t>
            </w:r>
          </w:p>
        </w:tc>
        <w:tc>
          <w:tcPr>
            <w:tcW w:w="962" w:type="pct"/>
            <w:shd w:val="clear" w:color="auto" w:fill="FFFFFF"/>
          </w:tcPr>
          <w:p w14:paraId="3C484E60" w14:textId="77777777" w:rsidR="003345EF" w:rsidRDefault="003345EF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F42310" w:rsidRPr="003426B3" w14:paraId="4664A295" w14:textId="77777777" w:rsidTr="00716E6E">
        <w:trPr>
          <w:trHeight w:val="828"/>
        </w:trPr>
        <w:tc>
          <w:tcPr>
            <w:tcW w:w="562" w:type="pct"/>
            <w:vMerge w:val="restart"/>
            <w:shd w:val="clear" w:color="auto" w:fill="FFFFFF"/>
            <w:vAlign w:val="center"/>
          </w:tcPr>
          <w:p w14:paraId="3DE99779" w14:textId="77777777" w:rsidR="00F42310" w:rsidRPr="00D24FFC" w:rsidRDefault="00F42310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FF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02" w:type="pct"/>
            <w:vMerge w:val="restart"/>
            <w:shd w:val="clear" w:color="auto" w:fill="FFFFFF"/>
            <w:vAlign w:val="center"/>
          </w:tcPr>
          <w:p w14:paraId="4564D29A" w14:textId="5135FB85" w:rsidR="00F42310" w:rsidRPr="003426B3" w:rsidRDefault="00F42310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Заседание № </w:t>
            </w:r>
            <w:r w:rsidR="00523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47F02906" w14:textId="530F2953" w:rsidR="00F42310" w:rsidRPr="003426B3" w:rsidRDefault="00F42310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конкурс «Мастерская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психологических идей</w:t>
            </w:r>
          </w:p>
        </w:tc>
        <w:tc>
          <w:tcPr>
            <w:tcW w:w="2274" w:type="pct"/>
            <w:shd w:val="clear" w:color="auto" w:fill="FFFFFF"/>
          </w:tcPr>
          <w:p w14:paraId="6362A52B" w14:textId="25BE801E" w:rsidR="00F42310" w:rsidRDefault="00F42310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Конкурсное испытание: мастер-классы педагогов-психологов.</w:t>
            </w:r>
          </w:p>
        </w:tc>
        <w:tc>
          <w:tcPr>
            <w:tcW w:w="962" w:type="pct"/>
            <w:shd w:val="clear" w:color="auto" w:fill="FFFFFF"/>
          </w:tcPr>
          <w:p w14:paraId="5A67423A" w14:textId="52ED52C7" w:rsidR="00F42310" w:rsidRDefault="00F42310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МО</w:t>
            </w:r>
          </w:p>
        </w:tc>
      </w:tr>
      <w:tr w:rsidR="00F42310" w:rsidRPr="003426B3" w14:paraId="57939BA9" w14:textId="77777777" w:rsidTr="00716E6E">
        <w:trPr>
          <w:trHeight w:val="828"/>
        </w:trPr>
        <w:tc>
          <w:tcPr>
            <w:tcW w:w="562" w:type="pct"/>
            <w:vMerge/>
            <w:shd w:val="clear" w:color="auto" w:fill="FFFFFF"/>
          </w:tcPr>
          <w:p w14:paraId="1DBDFD1B" w14:textId="77777777" w:rsidR="00F42310" w:rsidRPr="00D24FFC" w:rsidRDefault="00F42310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FFFFFF"/>
          </w:tcPr>
          <w:p w14:paraId="1CA3B985" w14:textId="77777777" w:rsidR="00F42310" w:rsidRDefault="00F42310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FFFFFF"/>
          </w:tcPr>
          <w:p w14:paraId="5010EC72" w14:textId="5F9A84C0" w:rsidR="00F42310" w:rsidRDefault="00F42310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Подведение итогов конкурса</w:t>
            </w:r>
          </w:p>
        </w:tc>
        <w:tc>
          <w:tcPr>
            <w:tcW w:w="962" w:type="pct"/>
            <w:shd w:val="clear" w:color="auto" w:fill="FFFFFF"/>
          </w:tcPr>
          <w:p w14:paraId="344BB60B" w14:textId="62CB1E1F" w:rsidR="00F42310" w:rsidRDefault="00F42310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конкурсная комиссия </w:t>
            </w:r>
          </w:p>
        </w:tc>
      </w:tr>
      <w:tr w:rsidR="00F42310" w:rsidRPr="003426B3" w14:paraId="56C8940F" w14:textId="77777777" w:rsidTr="00716E6E">
        <w:trPr>
          <w:trHeight w:val="828"/>
        </w:trPr>
        <w:tc>
          <w:tcPr>
            <w:tcW w:w="562" w:type="pct"/>
            <w:vMerge/>
            <w:shd w:val="clear" w:color="auto" w:fill="FFFFFF"/>
          </w:tcPr>
          <w:p w14:paraId="11284305" w14:textId="77777777" w:rsidR="00F42310" w:rsidRPr="00D24FFC" w:rsidRDefault="00F42310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FFFFFF"/>
          </w:tcPr>
          <w:p w14:paraId="509FD502" w14:textId="77777777" w:rsidR="00F42310" w:rsidRDefault="00F42310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FFFFFF"/>
          </w:tcPr>
          <w:p w14:paraId="1EBB7E6D" w14:textId="301646B5" w:rsidR="00F42310" w:rsidRDefault="00F42310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Награждение</w:t>
            </w:r>
          </w:p>
        </w:tc>
        <w:tc>
          <w:tcPr>
            <w:tcW w:w="962" w:type="pct"/>
            <w:shd w:val="clear" w:color="auto" w:fill="FFFFFF"/>
          </w:tcPr>
          <w:p w14:paraId="19EDE721" w14:textId="24AC3AB9" w:rsidR="00F42310" w:rsidRDefault="00F42310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конкурсная комиссия</w:t>
            </w:r>
          </w:p>
        </w:tc>
      </w:tr>
      <w:tr w:rsidR="00F42310" w:rsidRPr="003426B3" w14:paraId="6F989CAB" w14:textId="77777777" w:rsidTr="00716E6E">
        <w:trPr>
          <w:trHeight w:val="828"/>
        </w:trPr>
        <w:tc>
          <w:tcPr>
            <w:tcW w:w="562" w:type="pct"/>
            <w:vMerge/>
            <w:shd w:val="clear" w:color="auto" w:fill="FFFFFF"/>
          </w:tcPr>
          <w:p w14:paraId="5B4EE440" w14:textId="77777777" w:rsidR="00F42310" w:rsidRPr="00D24FFC" w:rsidRDefault="00F42310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pct"/>
            <w:vMerge/>
            <w:shd w:val="clear" w:color="auto" w:fill="FFFFFF"/>
          </w:tcPr>
          <w:p w14:paraId="7C97465D" w14:textId="77777777" w:rsidR="00F42310" w:rsidRDefault="00F42310" w:rsidP="00716E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FFFFFF"/>
          </w:tcPr>
          <w:p w14:paraId="527349D5" w14:textId="70D00C81" w:rsidR="00F42310" w:rsidRDefault="00F42310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Разное</w:t>
            </w:r>
          </w:p>
        </w:tc>
        <w:tc>
          <w:tcPr>
            <w:tcW w:w="962" w:type="pct"/>
            <w:shd w:val="clear" w:color="auto" w:fill="FFFFFF"/>
          </w:tcPr>
          <w:p w14:paraId="2BE44786" w14:textId="2472DF9B" w:rsidR="00F42310" w:rsidRDefault="00F42310" w:rsidP="00716E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3426B3">
              <w:rPr>
                <w:rFonts w:ascii="Times New Roman" w:hAnsi="Times New Roman" w:cs="Times New Roman"/>
                <w:sz w:val="24"/>
                <w:szCs w:val="24"/>
              </w:rPr>
              <w:t xml:space="preserve"> 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bookmarkEnd w:id="1"/>
    </w:tbl>
    <w:p w14:paraId="54C7902A" w14:textId="77777777" w:rsidR="003345EF" w:rsidRDefault="003345EF" w:rsidP="003345EF">
      <w:pPr>
        <w:pStyle w:val="ad"/>
        <w:rPr>
          <w:rFonts w:ascii="Times New Roman" w:hAnsi="Times New Roman" w:cs="Times New Roman"/>
        </w:rPr>
      </w:pPr>
    </w:p>
    <w:p w14:paraId="34C02530" w14:textId="77777777" w:rsidR="00720FA5" w:rsidRDefault="00720FA5"/>
    <w:sectPr w:rsidR="00720FA5" w:rsidSect="003345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3A2D6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222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942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382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102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542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262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4084ECF"/>
    <w:multiLevelType w:val="hybridMultilevel"/>
    <w:tmpl w:val="231645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C6277A"/>
    <w:multiLevelType w:val="hybridMultilevel"/>
    <w:tmpl w:val="58448FD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743991965">
    <w:abstractNumId w:val="0"/>
  </w:num>
  <w:num w:numId="2" w16cid:durableId="1487279995">
    <w:abstractNumId w:val="1"/>
  </w:num>
  <w:num w:numId="3" w16cid:durableId="436174020">
    <w:abstractNumId w:val="2"/>
  </w:num>
  <w:num w:numId="4" w16cid:durableId="1416512309">
    <w:abstractNumId w:val="3"/>
  </w:num>
  <w:num w:numId="5" w16cid:durableId="1686589052">
    <w:abstractNumId w:val="4"/>
  </w:num>
  <w:num w:numId="6" w16cid:durableId="1998605032">
    <w:abstractNumId w:val="5"/>
  </w:num>
  <w:num w:numId="7" w16cid:durableId="1690791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0C"/>
    <w:rsid w:val="003345EF"/>
    <w:rsid w:val="00523168"/>
    <w:rsid w:val="005E4B0C"/>
    <w:rsid w:val="006E0592"/>
    <w:rsid w:val="00710EEA"/>
    <w:rsid w:val="00720FA5"/>
    <w:rsid w:val="00845A0F"/>
    <w:rsid w:val="00A62C52"/>
    <w:rsid w:val="00B144CB"/>
    <w:rsid w:val="00D74993"/>
    <w:rsid w:val="00DD2B84"/>
    <w:rsid w:val="00F4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F3B3"/>
  <w15:chartTrackingRefBased/>
  <w15:docId w15:val="{4CB7CAEC-6A5B-4B92-9510-1E72999C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EF"/>
    <w:pPr>
      <w:suppressAutoHyphens/>
      <w:spacing w:after="0" w:line="276" w:lineRule="auto"/>
      <w:contextualSpacing/>
      <w:jc w:val="both"/>
    </w:pPr>
    <w:rPr>
      <w:rFonts w:ascii="Calibri" w:eastAsia="Times New Roman" w:hAnsi="Calibri" w:cs="Calibri"/>
      <w:color w:val="00000A"/>
      <w:kern w:val="1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4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B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B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B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B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B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B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B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B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B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B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B0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4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B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B0C"/>
    <w:pPr>
      <w:ind w:left="720"/>
    </w:pPr>
  </w:style>
  <w:style w:type="character" w:styleId="a8">
    <w:name w:val="Intense Emphasis"/>
    <w:basedOn w:val="a0"/>
    <w:uiPriority w:val="21"/>
    <w:qFormat/>
    <w:rsid w:val="005E4B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B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4B0C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qFormat/>
    <w:rsid w:val="003345EF"/>
    <w:rPr>
      <w:b/>
      <w:bCs/>
    </w:rPr>
  </w:style>
  <w:style w:type="paragraph" w:styleId="ad">
    <w:name w:val="Body Text"/>
    <w:basedOn w:val="a"/>
    <w:link w:val="ae"/>
    <w:rsid w:val="003345EF"/>
    <w:pPr>
      <w:spacing w:after="142" w:line="288" w:lineRule="auto"/>
    </w:pPr>
  </w:style>
  <w:style w:type="character" w:customStyle="1" w:styleId="ae">
    <w:name w:val="Основной текст Знак"/>
    <w:basedOn w:val="a0"/>
    <w:link w:val="ad"/>
    <w:rsid w:val="003345EF"/>
    <w:rPr>
      <w:rFonts w:ascii="Calibri" w:eastAsia="Times New Roman" w:hAnsi="Calibri" w:cs="Calibri"/>
      <w:color w:val="00000A"/>
      <w:kern w:val="1"/>
      <w:lang w:eastAsia="ar-SA"/>
      <w14:ligatures w14:val="none"/>
    </w:rPr>
  </w:style>
  <w:style w:type="paragraph" w:customStyle="1" w:styleId="11">
    <w:name w:val="Абзац списка1"/>
    <w:basedOn w:val="a"/>
    <w:rsid w:val="003345EF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3345EF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cp:lastPrinted>2024-08-26T09:37:00Z</cp:lastPrinted>
  <dcterms:created xsi:type="dcterms:W3CDTF">2024-06-05T05:51:00Z</dcterms:created>
  <dcterms:modified xsi:type="dcterms:W3CDTF">2024-08-26T09:37:00Z</dcterms:modified>
</cp:coreProperties>
</file>