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Чек-лист мероприятия «Спортивная семья»</w:t>
      </w:r>
    </w:p>
    <w:p>
      <w:pPr>
        <w:pStyle w:val="Normal"/>
        <w:spacing w:lineRule="auto" w:line="240" w:before="0" w:after="0"/>
        <w:contextualSpacing/>
        <w:jc w:val="left"/>
        <w:rPr>
          <w:rFonts w:ascii="Times New Roman" w:hAnsi="Times New Roman" w:eastAsia="Segoe UI" w:cs="Times New Roman"/>
          <w:color w:val="00000A"/>
          <w:kern w:val="0"/>
          <w:sz w:val="24"/>
          <w:szCs w:val="24"/>
          <w:lang w:val="ru-RU" w:eastAsia="ru-RU" w:bidi="ar-SA"/>
        </w:rPr>
      </w:pPr>
      <w:r>
        <w:rPr>
          <w:rStyle w:val="Style17"/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  <w:tab/>
      </w:r>
    </w:p>
    <w:p>
      <w:pPr>
        <w:pStyle w:val="Normal"/>
        <w:spacing w:lineRule="auto" w:line="240" w:before="0" w:after="0"/>
        <w:contextualSpacing/>
        <w:jc w:val="left"/>
        <w:rPr>
          <w:rFonts w:ascii="Times New Roman" w:hAnsi="Times New Roman" w:eastAsia="Segoe UI" w:cs="Times New Roman"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Segoe UI" w:cs="Tahoma" w:ascii="Times New Roman" w:hAnsi="Times New Roman"/>
          <w:b/>
          <w:bCs/>
          <w:color w:val="00000A"/>
          <w:kern w:val="0"/>
          <w:sz w:val="28"/>
          <w:szCs w:val="28"/>
          <w:lang w:val="ru-RU" w:eastAsia="ru-RU" w:bidi="ar-SA"/>
        </w:rPr>
        <w:t xml:space="preserve"> </w:t>
      </w:r>
      <w:r>
        <w:rPr>
          <w:rFonts w:eastAsia="Segoe UI" w:cs="Times New Roman" w:ascii="Times New Roman" w:hAnsi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 xml:space="preserve">Дата: </w:t>
      </w:r>
      <w:r>
        <w:rPr>
          <w:rFonts w:eastAsia="Segoe UI" w:cs="Times New Roman" w:ascii="Times New Roman" w:hAnsi="Times New Roman"/>
          <w:color w:val="00000A"/>
          <w:kern w:val="0"/>
          <w:sz w:val="24"/>
          <w:szCs w:val="24"/>
          <w:lang w:val="ru-RU" w:eastAsia="ru-RU" w:bidi="ar-SA"/>
        </w:rPr>
        <w:t>27.04.2024</w:t>
      </w:r>
    </w:p>
    <w:p>
      <w:pPr>
        <w:pStyle w:val="Normal"/>
        <w:spacing w:lineRule="auto" w:line="240" w:before="0" w:after="0"/>
        <w:contextualSpacing/>
        <w:jc w:val="left"/>
        <w:rPr>
          <w:rFonts w:ascii="Times New Roman" w:hAnsi="Times New Roman" w:eastAsia="Segoe UI" w:cs="Times New Roman"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Segoe UI" w:cs="Times New Roman" w:ascii="Times New Roman" w:hAnsi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 xml:space="preserve">Время: </w:t>
      </w:r>
      <w:r>
        <w:rPr>
          <w:rFonts w:eastAsia="Segoe UI" w:cs="Times New Roman" w:ascii="Times New Roman" w:hAnsi="Times New Roman"/>
          <w:color w:val="00000A"/>
          <w:kern w:val="0"/>
          <w:sz w:val="24"/>
          <w:szCs w:val="24"/>
          <w:lang w:val="ru-RU" w:eastAsia="ru-RU" w:bidi="ar-SA"/>
        </w:rPr>
        <w:t>10.40</w:t>
      </w:r>
    </w:p>
    <w:p>
      <w:pPr>
        <w:pStyle w:val="Normal"/>
        <w:spacing w:lineRule="auto" w:line="240" w:before="0" w:after="0"/>
        <w:contextualSpacing/>
        <w:jc w:val="left"/>
        <w:rPr>
          <w:rFonts w:ascii="Times New Roman" w:hAnsi="Times New Roman" w:eastAsia="Segoe UI" w:cs="Times New Roman"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Segoe UI" w:cs="Times New Roman" w:ascii="Times New Roman" w:hAnsi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>Место проведения:</w:t>
      </w:r>
      <w:r>
        <w:rPr>
          <w:rFonts w:eastAsia="Segoe UI" w:cs="Times New Roman" w:ascii="Times New Roman" w:hAnsi="Times New Roman"/>
          <w:color w:val="00000A"/>
          <w:kern w:val="0"/>
          <w:sz w:val="24"/>
          <w:szCs w:val="24"/>
          <w:lang w:val="ru-RU" w:eastAsia="ru-RU" w:bidi="ar-SA"/>
        </w:rPr>
        <w:t xml:space="preserve"> спортивный зал</w:t>
      </w:r>
    </w:p>
    <w:p>
      <w:pPr>
        <w:pStyle w:val="Normal"/>
        <w:spacing w:lineRule="auto" w:line="240" w:before="0" w:after="0"/>
        <w:contextualSpacing/>
        <w:jc w:val="left"/>
        <w:rPr>
          <w:rFonts w:ascii="Times New Roman" w:hAnsi="Times New Roman" w:eastAsia="Segoe UI" w:cs="Times New Roman"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Segoe UI" w:cs="Times New Roman" w:ascii="Times New Roman" w:hAnsi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 xml:space="preserve">Участники: </w:t>
      </w:r>
      <w:r>
        <w:rPr>
          <w:rFonts w:eastAsia="Segoe UI" w:cs="Times New Roman" w:ascii="Times New Roman" w:hAnsi="Times New Roman"/>
          <w:color w:val="00000A"/>
          <w:kern w:val="0"/>
          <w:sz w:val="24"/>
          <w:szCs w:val="24"/>
          <w:lang w:val="ru-RU" w:eastAsia="ru-RU" w:bidi="ar-SA"/>
        </w:rPr>
        <w:t>обучающиеся 1х классов, родители, педагоги.</w:t>
      </w:r>
    </w:p>
    <w:p>
      <w:pPr>
        <w:pStyle w:val="Normal"/>
        <w:spacing w:lineRule="auto" w:line="240" w:before="0" w:after="0"/>
        <w:contextualSpacing/>
        <w:jc w:val="left"/>
        <w:rPr>
          <w:rFonts w:ascii="Times New Roman" w:hAnsi="Times New Roman" w:eastAsia="Segoe UI" w:cs="Times New Roman"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Segoe UI" w:cs="Times New Roman" w:ascii="Times New Roman" w:hAnsi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 xml:space="preserve">Оборудование: </w:t>
      </w:r>
      <w:r>
        <w:rPr>
          <w:rFonts w:eastAsia="Segoe UI" w:cs="Times New Roman" w:ascii="Times New Roman" w:hAnsi="Times New Roman"/>
          <w:color w:val="00000A"/>
          <w:kern w:val="0"/>
          <w:sz w:val="24"/>
          <w:szCs w:val="24"/>
          <w:lang w:val="ru-RU" w:eastAsia="ru-RU" w:bidi="ar-SA"/>
        </w:rPr>
        <w:t>обручи - 4, стаканчики, пластмассовые шары — по 6 штук четырёх цветов, палочки с наконечниками для перекладывания шаров — 8 штук, коробки для испытания «Обжорки-плодожорки» - 4, коробки для перекладывания шаров - 4.</w:t>
      </w:r>
    </w:p>
    <w:p>
      <w:pPr>
        <w:pStyle w:val="Normal"/>
        <w:spacing w:lineRule="auto" w:line="240" w:before="0" w:after="0"/>
        <w:contextualSpacing/>
        <w:jc w:val="left"/>
        <w:rPr>
          <w:rFonts w:ascii="Times New Roman" w:hAnsi="Times New Roman" w:eastAsia="Segoe UI" w:cs="Times New Roman"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Segoe UI" w:cs="Times New Roman" w:ascii="Times New Roman" w:hAnsi="Times New Roman"/>
          <w:b/>
          <w:bCs/>
          <w:color w:val="00000A"/>
          <w:kern w:val="0"/>
          <w:sz w:val="24"/>
          <w:szCs w:val="24"/>
          <w:lang w:val="ru-RU" w:eastAsia="ru-RU" w:bidi="ar-SA"/>
        </w:rPr>
        <w:t xml:space="preserve">Оформление: </w:t>
      </w:r>
      <w:r>
        <w:rPr>
          <w:rFonts w:eastAsia="Segoe UI" w:cs="Times New Roman" w:ascii="Times New Roman" w:hAnsi="Times New Roman"/>
          <w:color w:val="00000A"/>
          <w:kern w:val="0"/>
          <w:sz w:val="24"/>
          <w:szCs w:val="24"/>
          <w:lang w:val="ru-RU" w:eastAsia="ru-RU" w:bidi="ar-SA"/>
        </w:rPr>
        <w:t>плакаты спортивной тематики, гирлянды из флажков, бумажных мячей.</w:t>
      </w:r>
    </w:p>
    <w:p>
      <w:pPr>
        <w:pStyle w:val="Normal"/>
        <w:spacing w:lineRule="auto" w:line="240" w:before="0" w:after="0"/>
        <w:contextualSpacing/>
        <w:jc w:val="left"/>
        <w:rPr>
          <w:rFonts w:ascii="Times New Roman" w:hAnsi="Times New Roman" w:eastAsia="Segoe UI" w:cs="Times New Roman"/>
          <w:color w:val="00000A"/>
          <w:kern w:val="0"/>
          <w:sz w:val="24"/>
          <w:szCs w:val="24"/>
          <w:lang w:val="ru-RU" w:eastAsia="ru-RU" w:bidi="ar-SA"/>
        </w:rPr>
      </w:pPr>
      <w:r>
        <w:rPr>
          <w:rFonts w:eastAsia="Segoe UI" w:cs="Times New Roman" w:ascii="Times New Roman" w:hAnsi="Times New Roman"/>
          <w:color w:val="00000A"/>
          <w:kern w:val="0"/>
          <w:sz w:val="24"/>
          <w:szCs w:val="24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ab/>
      </w:r>
      <w:r>
        <w:rPr>
          <w:rFonts w:cs="Times New Roman" w:ascii="Times New Roman" w:hAnsi="Times New Roman"/>
          <w:b/>
          <w:bCs/>
          <w:sz w:val="24"/>
          <w:szCs w:val="24"/>
        </w:rPr>
        <w:t xml:space="preserve">Условия проведения мероприятия: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«Спортивная семья» - это мероприятие для совместного участия детей и родителей, состоящее из 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3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 xml:space="preserve"> состязаний на ловкость, слаженность действий, скорость.</w:t>
      </w:r>
    </w:p>
    <w:p>
      <w:pPr>
        <w:pStyle w:val="Normal"/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rStyle w:val="Style17"/>
          <w:rFonts w:eastAsia="Segoe UI" w:cs="Tahoma" w:ascii="Times New Roman" w:hAnsi="Times New Roman"/>
          <w:b w:val="false"/>
          <w:bCs w:val="false"/>
          <w:color w:val="00000A"/>
          <w:kern w:val="0"/>
          <w:sz w:val="28"/>
          <w:szCs w:val="28"/>
          <w:lang w:val="ru-RU" w:eastAsia="ru-RU" w:bidi="ar-SA"/>
        </w:rPr>
        <w:tab/>
      </w:r>
      <w:r>
        <w:rPr>
          <w:rStyle w:val="Style17"/>
          <w:rFonts w:eastAsia="Segoe UI" w:cs="Times New Roman" w:ascii="Times New Roman" w:hAnsi="Times New Roman"/>
          <w:b w:val="false"/>
          <w:bCs w:val="false"/>
          <w:i w:val="false"/>
          <w:iCs w:val="false"/>
          <w:color w:val="00000A"/>
          <w:kern w:val="0"/>
          <w:sz w:val="24"/>
          <w:szCs w:val="24"/>
          <w:lang w:val="ru-RU" w:eastAsia="ru-RU" w:bidi="ar-SA"/>
        </w:rPr>
        <w:t>Мероприятие направлено на укрепление здоровья, обогащение и накопление  двигательного  опыта, формирование основ здорового образа жизни.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tbl>
      <w:tblPr>
        <w:tblW w:w="10035" w:type="dxa"/>
        <w:jc w:val="left"/>
        <w:tblInd w:w="-47" w:type="dxa"/>
        <w:tblLayout w:type="fixed"/>
        <w:tblCellMar>
          <w:top w:w="55" w:type="dxa"/>
          <w:left w:w="39" w:type="dxa"/>
          <w:bottom w:w="55" w:type="dxa"/>
          <w:right w:w="55" w:type="dxa"/>
        </w:tblCellMar>
        <w:tblLook w:val="0000"/>
      </w:tblPr>
      <w:tblGrid>
        <w:gridCol w:w="1535"/>
        <w:gridCol w:w="1267"/>
        <w:gridCol w:w="3539"/>
        <w:gridCol w:w="2194"/>
        <w:gridCol w:w="1500"/>
      </w:tblGrid>
      <w:tr>
        <w:trPr/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ind w:left="33" w:hanging="33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1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Время</w:t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Мероприятие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Ответственные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jc w:val="center"/>
              <w:rPr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Отметка о выполнении</w:t>
            </w:r>
          </w:p>
        </w:tc>
      </w:tr>
      <w:tr>
        <w:trPr/>
        <w:tc>
          <w:tcPr>
            <w:tcW w:w="15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22.04.-24.04.2024г.</w:t>
            </w:r>
          </w:p>
        </w:tc>
        <w:tc>
          <w:tcPr>
            <w:tcW w:w="126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5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Разработка сценария мероприятия</w:t>
            </w:r>
          </w:p>
        </w:tc>
        <w:tc>
          <w:tcPr>
            <w:tcW w:w="219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Налимова А.А.</w:t>
            </w:r>
          </w:p>
        </w:tc>
        <w:tc>
          <w:tcPr>
            <w:tcW w:w="15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35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18.04.-25.04.2024г</w:t>
            </w:r>
          </w:p>
        </w:tc>
        <w:tc>
          <w:tcPr>
            <w:tcW w:w="1267" w:type="dxa"/>
            <w:vMerge w:val="restart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r>
          </w:p>
        </w:tc>
        <w:tc>
          <w:tcPr>
            <w:tcW w:w="3539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Подборка спортивных состязаний</w:t>
            </w:r>
          </w:p>
        </w:tc>
        <w:tc>
          <w:tcPr>
            <w:tcW w:w="219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Коновалова Н.М.</w:t>
            </w:r>
          </w:p>
        </w:tc>
        <w:tc>
          <w:tcPr>
            <w:tcW w:w="15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3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126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3539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Изготовление атрибутов для состязаний и оформления спортивного зала</w:t>
            </w:r>
          </w:p>
        </w:tc>
        <w:tc>
          <w:tcPr>
            <w:tcW w:w="219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Воспитатели ГПД 1х классов, кл.руководители 1х классов</w:t>
            </w:r>
          </w:p>
        </w:tc>
        <w:tc>
          <w:tcPr>
            <w:tcW w:w="15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</w:tr>
      <w:tr>
        <w:trPr/>
        <w:tc>
          <w:tcPr>
            <w:tcW w:w="1535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67" w:type="dxa"/>
            <w:vMerge w:val="continue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39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Изготовление плакатов на сему «Спортивная семья»</w:t>
            </w:r>
          </w:p>
        </w:tc>
        <w:tc>
          <w:tcPr>
            <w:tcW w:w="219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Родители обучающихся первых классов</w:t>
            </w:r>
          </w:p>
        </w:tc>
        <w:tc>
          <w:tcPr>
            <w:tcW w:w="15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53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26.04.2024г.</w:t>
            </w:r>
          </w:p>
        </w:tc>
        <w:tc>
          <w:tcPr>
            <w:tcW w:w="126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15.30</w:t>
            </w:r>
          </w:p>
        </w:tc>
        <w:tc>
          <w:tcPr>
            <w:tcW w:w="3539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Оформление спортзала</w:t>
            </w:r>
          </w:p>
        </w:tc>
        <w:tc>
          <w:tcPr>
            <w:tcW w:w="219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кл.руководители 1х классов</w:t>
            </w:r>
          </w:p>
        </w:tc>
        <w:tc>
          <w:tcPr>
            <w:tcW w:w="15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r>
          </w:p>
        </w:tc>
      </w:tr>
      <w:tr>
        <w:trPr/>
        <w:tc>
          <w:tcPr>
            <w:tcW w:w="1535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27.04.2024г.</w:t>
            </w:r>
          </w:p>
        </w:tc>
        <w:tc>
          <w:tcPr>
            <w:tcW w:w="1267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10.40</w:t>
            </w:r>
          </w:p>
        </w:tc>
        <w:tc>
          <w:tcPr>
            <w:tcW w:w="3539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«Спортивная семья»</w:t>
            </w:r>
          </w:p>
        </w:tc>
        <w:tc>
          <w:tcPr>
            <w:tcW w:w="2194" w:type="dxa"/>
            <w:tcBorders>
              <w:left w:val="single" w:sz="2" w:space="0" w:color="000001"/>
              <w:bottom w:val="single" w:sz="2" w:space="0" w:color="000001"/>
            </w:tcBorders>
            <w:shd w:color="auto" w:fill="auto" w:val="clear"/>
          </w:tcPr>
          <w:p>
            <w:pPr>
              <w:pStyle w:val="Normal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  <w:t>Ведущие: Коновалова Н.М., Петровых И.В.</w:t>
            </w:r>
          </w:p>
        </w:tc>
        <w:tc>
          <w:tcPr>
            <w:tcW w:w="15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</w:tcPr>
          <w:p>
            <w:pPr>
              <w:pStyle w:val="Style23"/>
              <w:widowControl w:val="false"/>
              <w:spacing w:lineRule="auto" w:line="240" w:before="0" w:after="0"/>
              <w:contextualSpacing/>
              <w:rPr>
                <w:rFonts w:ascii="Times New Roman" w:hAnsi="Times New Roman" w:eastAsia="Segoe UI" w:cs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Segoe UI" w:cs="Times New Roman" w:ascii="Times New Roman" w:hAnsi="Times New Roman"/>
                <w:color w:val="00000A"/>
                <w:kern w:val="0"/>
                <w:sz w:val="24"/>
                <w:szCs w:val="24"/>
                <w:lang w:val="ru-RU" w:eastAsia="ru-RU" w:bidi="ar-SA"/>
              </w:rPr>
            </w:r>
          </w:p>
        </w:tc>
      </w:tr>
    </w:tbl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Style19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color w:val="00000A"/>
          <w:kern w:val="0"/>
          <w:sz w:val="28"/>
          <w:szCs w:val="28"/>
          <w:lang w:val="ru-RU" w:eastAsia="ru-RU" w:bidi="ar-SA"/>
        </w:rPr>
      </w:r>
    </w:p>
    <w:p>
      <w:pPr>
        <w:pStyle w:val="Style19"/>
        <w:jc w:val="center"/>
        <w:rPr/>
      </w:pPr>
      <w:r>
        <w:rPr/>
        <w:t> </w:t>
      </w:r>
      <w:r>
        <w:rPr>
          <w:rFonts w:ascii="Times New Roman" w:hAnsi="Times New Roman"/>
          <w:b/>
          <w:bCs/>
          <w:sz w:val="28"/>
          <w:szCs w:val="28"/>
        </w:rPr>
        <w:t xml:space="preserve">Сценарий спортивного мероприятия для детей и родителей </w:t>
      </w:r>
    </w:p>
    <w:p>
      <w:pPr>
        <w:pStyle w:val="Normal"/>
        <w:spacing w:lineRule="auto" w:line="240" w:before="0" w:after="0"/>
        <w:contextualSpacing/>
        <w:jc w:val="center"/>
        <w:rPr/>
      </w:pPr>
      <w:r>
        <w:rPr>
          <w:rFonts w:ascii="Times New Roman" w:hAnsi="Times New Roman"/>
          <w:b/>
          <w:bCs/>
          <w:sz w:val="28"/>
          <w:szCs w:val="28"/>
        </w:rPr>
        <w:t>«Спортивная семья!»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Style w:val="Strong"/>
          <w:rFonts w:eastAsia="Segoe UI" w:cs="Tahoma" w:ascii="Times New Roman" w:hAnsi="Times New Roman"/>
          <w:b/>
          <w:bCs/>
          <w:color w:val="00000A"/>
          <w:kern w:val="0"/>
          <w:sz w:val="28"/>
          <w:szCs w:val="28"/>
          <w:lang w:val="ru-RU" w:eastAsia="ru-RU" w:bidi="ar-SA"/>
        </w:rPr>
        <w:t>Цель:</w:t>
      </w:r>
      <w:r>
        <w:rPr>
          <w:rStyle w:val="Strong"/>
          <w:rFonts w:eastAsia="Segoe UI" w:cs="Tahoma" w:ascii="Times New Roman" w:hAnsi="Times New Roman"/>
          <w:b w:val="false"/>
          <w:bCs w:val="false"/>
          <w:color w:val="00000A"/>
          <w:kern w:val="0"/>
          <w:sz w:val="28"/>
          <w:szCs w:val="28"/>
          <w:lang w:val="ru-RU" w:eastAsia="ru-RU" w:bidi="ar-SA"/>
        </w:rPr>
        <w:t xml:space="preserve"> </w:t>
      </w:r>
      <w:r>
        <w:rPr>
          <w:rStyle w:val="Style17"/>
          <w:rFonts w:eastAsia="Segoe UI" w:cs="Tahoma" w:ascii="Times New Roman" w:hAnsi="Times New Roman"/>
          <w:b w:val="false"/>
          <w:bCs w:val="false"/>
          <w:color w:val="00000A"/>
          <w:kern w:val="0"/>
          <w:sz w:val="28"/>
          <w:szCs w:val="28"/>
          <w:lang w:val="ru-RU" w:eastAsia="ru-RU" w:bidi="ar-SA"/>
        </w:rPr>
        <w:t> </w:t>
      </w:r>
      <w:r>
        <w:rPr>
          <w:rFonts w:eastAsia="Segoe UI" w:cs="Tahoma" w:ascii="Times New Roman" w:hAnsi="Times New Roman"/>
          <w:b w:val="false"/>
          <w:bCs w:val="false"/>
          <w:color w:val="00000A"/>
          <w:kern w:val="0"/>
          <w:sz w:val="28"/>
          <w:szCs w:val="28"/>
          <w:lang w:val="ru-RU" w:eastAsia="ru-RU" w:bidi="ar-SA"/>
        </w:rPr>
        <w:t>укрепление здоровья, обогащение и накопление  двигательного  опыта, формирование основ здорового образа жизни.</w:t>
      </w:r>
    </w:p>
    <w:p>
      <w:pPr>
        <w:pStyle w:val="Style19"/>
        <w:jc w:val="both"/>
        <w:rPr/>
      </w:pPr>
      <w:r>
        <w:rPr>
          <w:rStyle w:val="Strong"/>
          <w:rFonts w:eastAsia="Segoe UI" w:cs="Tahoma" w:ascii="Times New Roman" w:hAnsi="Times New Roman"/>
          <w:b w:val="false"/>
          <w:bCs w:val="false"/>
          <w:color w:val="00000A"/>
          <w:kern w:val="0"/>
          <w:sz w:val="28"/>
          <w:szCs w:val="28"/>
          <w:lang w:val="ru-RU" w:eastAsia="ru-RU" w:bidi="ar-SA"/>
        </w:rPr>
        <w:t> </w:t>
      </w:r>
    </w:p>
    <w:p>
      <w:pPr>
        <w:pStyle w:val="Style19"/>
        <w:jc w:val="both"/>
        <w:rPr/>
      </w:pPr>
      <w:r>
        <w:rPr>
          <w:rStyle w:val="Strong"/>
          <w:rFonts w:eastAsia="Segoe UI" w:cs="Tahoma" w:ascii="Times New Roman" w:hAnsi="Times New Roman"/>
          <w:b/>
          <w:bCs/>
          <w:color w:val="00000A"/>
          <w:kern w:val="0"/>
          <w:sz w:val="28"/>
          <w:szCs w:val="28"/>
          <w:lang w:val="ru-RU" w:eastAsia="ru-RU" w:bidi="ar-SA"/>
        </w:rPr>
        <w:t>Задачи: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eastAsia="Segoe UI" w:cs="Tahoma"/>
          <w:b w:val="false"/>
          <w:b w:val="false"/>
          <w:bCs w:val="false"/>
          <w:color w:val="00000A"/>
          <w:kern w:val="0"/>
          <w:sz w:val="28"/>
          <w:szCs w:val="28"/>
          <w:lang w:val="ru-RU" w:eastAsia="ru-RU" w:bidi="ar-SA"/>
        </w:rPr>
      </w:pPr>
      <w:r>
        <w:rPr>
          <w:rFonts w:eastAsia="Segoe UI" w:cs="Tahoma" w:ascii="Times New Roman" w:hAnsi="Times New Roman"/>
          <w:b w:val="false"/>
          <w:bCs w:val="false"/>
          <w:color w:val="00000A"/>
          <w:kern w:val="0"/>
          <w:sz w:val="28"/>
          <w:szCs w:val="28"/>
          <w:lang w:val="ru-RU" w:eastAsia="ru-RU" w:bidi="ar-SA"/>
        </w:rPr>
        <w:t xml:space="preserve">– </w:t>
      </w:r>
      <w:r>
        <w:rPr>
          <w:rFonts w:eastAsia="Segoe UI" w:cs="Tahoma" w:ascii="Times New Roman" w:hAnsi="Times New Roman"/>
          <w:b w:val="false"/>
          <w:bCs w:val="false"/>
          <w:color w:val="00000A"/>
          <w:kern w:val="0"/>
          <w:sz w:val="28"/>
          <w:szCs w:val="28"/>
          <w:lang w:val="ru-RU" w:eastAsia="ru-RU" w:bidi="ar-SA"/>
        </w:rPr>
        <w:t>вызвать у детей и родителей положительные эмоции от совместного мероприятия;</w:t>
        <w:br/>
        <w:t>– развитие морально-волевых качеств, быстроты, силы, ловкости, выносливости;</w:t>
        <w:br/>
        <w:t>– пропаганда здорового образа жизни, приобщение семьи к физкультуре и спорту, создать праздничное настроение у детей и их родителей.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1: </w:t>
      </w:r>
      <w:r>
        <w:rPr>
          <w:rFonts w:ascii="Times New Roman" w:hAnsi="Times New Roman"/>
          <w:sz w:val="28"/>
          <w:szCs w:val="28"/>
        </w:rPr>
        <w:t>Добрый день дорогие друзья! Уважаемые родители, милые дети, дорогие коллеги! Мы рады приветствовать всех в нашем зале.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/>
          <w:sz w:val="28"/>
          <w:szCs w:val="28"/>
        </w:rPr>
        <w:t xml:space="preserve"> Скоро лето, пора игр с мячом, скакалкой, катания на велосипеде, а значит нам нужно поправить нашу спортивную форму.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/>
          <w:sz w:val="28"/>
          <w:szCs w:val="28"/>
        </w:rPr>
        <w:t xml:space="preserve"> Спортивная форма, выносливость нужны не только детям, но и взрослым, кроме летних развлечений всех ждут работы на огороде.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hAnsi="Times New Roman"/>
          <w:sz w:val="28"/>
          <w:szCs w:val="28"/>
        </w:rPr>
        <w:t xml:space="preserve">Сегодня мы с вами поправить нашу спортивную форму соревнуясь в ловкости, скорости, и силе. 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/>
          <w:sz w:val="28"/>
          <w:szCs w:val="28"/>
        </w:rPr>
        <w:t xml:space="preserve"> Чтоб здоровым сильным быть, со спортом надо всем дружить.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 xml:space="preserve">Спорт – помощник! Спорт – игра! Скажем всем: </w:t>
      </w:r>
      <w:r>
        <w:rPr>
          <w:rFonts w:ascii="Times New Roman" w:hAnsi="Times New Roman"/>
          <w:b/>
          <w:bCs/>
          <w:sz w:val="28"/>
          <w:szCs w:val="28"/>
        </w:rPr>
        <w:t>«Физкульт – ура!»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hAnsi="Times New Roman"/>
          <w:sz w:val="28"/>
          <w:szCs w:val="28"/>
        </w:rPr>
        <w:t xml:space="preserve">Сразу видно, что на старт вышли самые быстрые и ловкие. Мне хочется, чтобы сегодня вы получили большой заряд бодрости и здоровья. Сегодня в соревнованиях, в борьбе за звание «Самая спортивная семья» участвуют 4 семейные команды.  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Поприветствуем друг друга громкими аплодисментами.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Результаты каждого спортивного задания будет оценивать наше жюри: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____________________________________________________________________________________________________________________________________________________________________________________________________________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/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Ведущий1: </w:t>
      </w:r>
      <w:r>
        <w:rPr>
          <w:rFonts w:ascii="Times New Roman" w:hAnsi="Times New Roman"/>
          <w:sz w:val="28"/>
          <w:szCs w:val="28"/>
        </w:rPr>
        <w:t>А теперь прошу внимания –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Начинаем соревнования.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Все собрались? Все здоровы?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Бегать и играть готовы?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Ну, тогда подтянись,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На разминку становись!</w:t>
      </w:r>
    </w:p>
    <w:p>
      <w:pPr>
        <w:pStyle w:val="Normal"/>
        <w:spacing w:lineRule="auto" w:line="240" w:before="0" w:after="0"/>
        <w:contextualSpacing/>
        <w:jc w:val="both"/>
        <w:rPr>
          <w:i/>
          <w:i/>
          <w:iCs/>
        </w:rPr>
      </w:pPr>
      <w:r>
        <w:rPr>
          <w:rFonts w:ascii="Times New Roman" w:hAnsi="Times New Roman"/>
          <w:i/>
          <w:iCs/>
          <w:sz w:val="28"/>
          <w:szCs w:val="28"/>
        </w:rPr>
        <w:t xml:space="preserve">(Проводиться разминка (родители и дети)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b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/>
          <w:sz w:val="28"/>
          <w:szCs w:val="28"/>
        </w:rPr>
        <w:t xml:space="preserve"> На разминке мы потратили силы, чтобы их восстановить нужно подкрепиться. И первое испытание «Собери яблоки». Перед вами поляна с яблоками, нужно собрать их в корзину.</w:t>
      </w:r>
    </w:p>
    <w:p>
      <w:pPr>
        <w:pStyle w:val="Normal"/>
        <w:spacing w:lineRule="auto" w:line="240" w:before="0" w:after="0"/>
        <w:contextualSpacing/>
        <w:jc w:val="both"/>
        <w:rPr>
          <w:i/>
          <w:i/>
          <w:iCs/>
        </w:rPr>
      </w:pPr>
      <w:r>
        <w:rPr>
          <w:rFonts w:ascii="Times New Roman" w:hAnsi="Times New Roman"/>
          <w:i/>
          <w:iCs/>
          <w:sz w:val="28"/>
          <w:szCs w:val="28"/>
        </w:rPr>
        <w:t>(перед каждой командой обруч с шариками по количеству игроков в команде, по две палки-собиралки и коробка).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>Каждая команда разбивается на пары. Первая пара по команде встаёт около обруча, в котором лежат шарики, каждый игрок вооружившись палкой зажимает шарик и перекладывает его в коробку, затем пара возвращается к команде, передаёт инструменты следующей паре. Игра продолжается пока не будут собраны все шары.</w:t>
      </w:r>
    </w:p>
    <w:p>
      <w:pPr>
        <w:pStyle w:val="Normal"/>
        <w:spacing w:lineRule="auto" w:line="240" w:before="0" w:after="0"/>
        <w:contextualSpacing/>
        <w:jc w:val="both"/>
        <w:rPr>
          <w:i/>
          <w:i/>
          <w:iCs/>
        </w:rPr>
      </w:pPr>
      <w:r>
        <w:rPr>
          <w:rFonts w:ascii="Times New Roman" w:hAnsi="Times New Roman"/>
          <w:i/>
          <w:iCs/>
          <w:sz w:val="28"/>
          <w:szCs w:val="28"/>
        </w:rPr>
        <w:t>(по команде участники приступают к выполнению задания).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1: </w:t>
      </w:r>
      <w:r>
        <w:rPr>
          <w:rFonts w:ascii="Times New Roman" w:hAnsi="Times New Roman"/>
          <w:b w:val="false"/>
          <w:bCs w:val="false"/>
          <w:sz w:val="28"/>
          <w:szCs w:val="28"/>
        </w:rPr>
        <w:t>Какие все молодцы, вот это было настоящее испытание на ловкость. Яблоки собрали приступим к их поеданию и следующий конкурс «Обжорки-плодожорки». Участвовать в конкурсе будут 5 человек от команды. 4 человека будут заниматься «обжорством», 1 бороться с последствиями переедания.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hAnsi="Times New Roman"/>
          <w:b w:val="false"/>
          <w:bCs w:val="false"/>
          <w:sz w:val="28"/>
          <w:szCs w:val="28"/>
        </w:rPr>
        <w:t>Внимание задание! Перед вами необходимый реквизит, первый участник по команде начинает крутить шпажку, заматывая нить, как-бы съедая длинное спагетти, как только вся нить будет замотана на шпажку, участник возвращается в команду, приступает к выполнению второй. Итак пока все спагетти не будут съедены. Когда закончится поедание, приступает пятый (мама) участник, задача которого бороться с последствиями переедания, он прыгает на скакалке 20 раз. Та команда, которая быстрее всех справится с заданием считается победителем в этом испытании и получает большее количество баллов.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Готовы? На старт, внимание, марш!</w:t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  <w:i/>
          <w:i/>
          <w:iCs/>
        </w:rPr>
      </w:pPr>
      <w:r>
        <w:rPr>
          <w:rFonts w:ascii="Times New Roman" w:hAnsi="Times New Roman"/>
          <w:b w:val="false"/>
          <w:bCs w:val="false"/>
          <w:i/>
          <w:iCs/>
          <w:sz w:val="28"/>
          <w:szCs w:val="28"/>
        </w:rPr>
        <w:t>(выполение задания участниками команд)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1: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Молодцы, и подкрепились и лишние калории сожгли, полны сил и энергии. А энергия, ловкость, умение работать в команде вам пригодится при выполнении следующего задания «Строители». </w:t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Летом мы все что-то строим — кто-то замки из песка, кто-то обустраивает дачные участки и дома. Выполнение задания станет хорошей тренировкой. Перед вами строительный материал, который разделён на две части. Одна часть в месте строительства, вторая в «пункте доставки». Участники, которые работали в предыдущем испытании приступают к строительству, участник, который набирался сил, будет подносить стройматериал, как только перенесёт весь материал на стройку, начинает помогать остальным участникам, за один раз можно нести не более 4 кирпичиков.</w:t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ab/>
        <w:t>Ваша задача из имеющегося стройматериала построить башню. Главное условие — должны быть использованы все кирпичики. Оценивать ваше строение будут члены жюри по нескольким критериям: высота, надёжность, слаженность работы коллектива.</w:t>
      </w:r>
    </w:p>
    <w:p>
      <w:pPr>
        <w:pStyle w:val="Normal"/>
        <w:spacing w:lineRule="auto" w:line="240" w:before="0" w:after="0"/>
        <w:contextualSpacing/>
        <w:jc w:val="both"/>
        <w:rPr>
          <w:b/>
          <w:b/>
          <w:bCs/>
          <w:i/>
          <w:i/>
          <w:iCs/>
        </w:rPr>
      </w:pPr>
      <w:r>
        <w:rPr>
          <w:rFonts w:ascii="Times New Roman" w:hAnsi="Times New Roman"/>
          <w:b w:val="false"/>
          <w:bCs w:val="false"/>
          <w:i/>
          <w:iCs/>
          <w:sz w:val="28"/>
          <w:szCs w:val="28"/>
        </w:rPr>
        <w:t>(участники начинают строить из йогуртовых стаканов башню, шестой участник подносит стаканы).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>Ведущий 2: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Ура! Молодцы! На финишной прямой мы видим 4 замечательные башни. Это было последнее испытание. </w:t>
      </w:r>
    </w:p>
    <w:p>
      <w:pPr>
        <w:pStyle w:val="Normal"/>
        <w:spacing w:lineRule="auto" w:line="240" w:before="0" w:after="0"/>
        <w:contextualSpacing/>
        <w:jc w:val="both"/>
        <w:rPr>
          <w:b w:val="false"/>
          <w:b w:val="false"/>
          <w:bCs w:val="false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Мы с вами сегодня выполнили несколько спортивных задач, а после трудового дня полагается отдых, для снятия напряжения подходят танцы, пока мы с вами расслабляемся и танцуем, наше уважаемое жюри подведёт итоги.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i/>
          <w:i/>
          <w:iCs/>
        </w:rPr>
      </w:pPr>
      <w:r>
        <w:rPr>
          <w:rFonts w:ascii="Times New Roman" w:hAnsi="Times New Roman"/>
          <w:i/>
          <w:iCs/>
          <w:sz w:val="28"/>
          <w:szCs w:val="28"/>
        </w:rPr>
        <w:t>(звучит музыка, все танцуют)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/>
          <w:sz w:val="28"/>
          <w:szCs w:val="28"/>
        </w:rPr>
        <w:t xml:space="preserve"> Отдохнули мы на славу!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Победили все по праву.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Похвал достойны и награды,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 мы призы вручать вам рады!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Слово предоставляется жюри.</w:t>
      </w:r>
    </w:p>
    <w:p>
      <w:pPr>
        <w:pStyle w:val="Normal"/>
        <w:spacing w:lineRule="auto" w:line="240" w:before="0" w:after="0"/>
        <w:contextualSpacing/>
        <w:rPr>
          <w:i/>
          <w:i/>
          <w:iCs/>
        </w:rPr>
      </w:pPr>
      <w:r>
        <w:rPr>
          <w:rFonts w:ascii="Times New Roman" w:hAnsi="Times New Roman"/>
          <w:i/>
          <w:iCs/>
          <w:sz w:val="28"/>
          <w:szCs w:val="28"/>
        </w:rPr>
        <w:t>(жюри объявляет результаты соревнований, каждой семье-участнице присваивается звание по номинации и вручается подарок)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Ведущий 2: </w:t>
      </w:r>
      <w:r>
        <w:rPr>
          <w:rFonts w:ascii="Times New Roman" w:hAnsi="Times New Roman"/>
          <w:sz w:val="28"/>
          <w:szCs w:val="28"/>
        </w:rPr>
        <w:t xml:space="preserve">Вот и подошел к концу наш спортивный праздник. 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Этой встрече все мы рады,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Собрались не для награды.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Нам встречаться чаще нужно,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Чтобы все мы жили дружно.</w:t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Ведущий 1:</w:t>
      </w:r>
      <w:r>
        <w:rPr>
          <w:rFonts w:ascii="Times New Roman" w:hAnsi="Times New Roman"/>
          <w:sz w:val="28"/>
          <w:szCs w:val="28"/>
        </w:rPr>
        <w:t xml:space="preserve"> Мы желаем всем здоровья, счастья и успехов!</w:t>
      </w:r>
    </w:p>
    <w:p>
      <w:pPr>
        <w:pStyle w:val="Normal"/>
        <w:spacing w:lineRule="auto" w:line="240" w:before="0" w:after="0"/>
        <w:contextualSpacing/>
        <w:jc w:val="both"/>
        <w:rPr/>
      </w:pPr>
      <w:r>
        <w:rPr>
          <w:rFonts w:ascii="Times New Roman" w:hAnsi="Times New Roman"/>
          <w:sz w:val="28"/>
          <w:szCs w:val="28"/>
        </w:rPr>
        <w:t xml:space="preserve"> </w:t>
      </w:r>
    </w:p>
    <w:p>
      <w:pPr>
        <w:pStyle w:val="Normal"/>
        <w:spacing w:before="0" w:after="200"/>
        <w:rPr/>
      </w:pPr>
      <w:r>
        <w:rPr/>
      </w:r>
    </w:p>
    <w:p>
      <w:pPr>
        <w:pStyle w:val="Style19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center"/>
        <w:rPr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Регламент  « »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192"/>
          <w:szCs w:val="192"/>
        </w:rPr>
      </w:pPr>
      <w:r>
        <w:rPr>
          <w:rFonts w:cs="Times New Roman" w:ascii="Times New Roman" w:hAnsi="Times New Roman"/>
          <w:sz w:val="192"/>
          <w:szCs w:val="192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192"/>
          <w:szCs w:val="192"/>
        </w:rPr>
      </w:pPr>
      <w:r>
        <w:rPr>
          <w:rFonts w:cs="Times New Roman" w:ascii="Times New Roman" w:hAnsi="Times New Roman"/>
          <w:color w:val="000000"/>
          <w:sz w:val="192"/>
          <w:szCs w:val="192"/>
        </w:rPr>
        <w:t>СПОРТ-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192"/>
          <w:szCs w:val="192"/>
        </w:rPr>
      </w:pPr>
      <w:r>
        <w:rPr>
          <w:rFonts w:cs="Times New Roman" w:ascii="Times New Roman" w:hAnsi="Times New Roman"/>
          <w:color w:val="000000"/>
          <w:sz w:val="192"/>
          <w:szCs w:val="192"/>
        </w:rPr>
        <w:t xml:space="preserve">ПОМОЩНИК! </w:t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contextualSpacing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192"/>
          <w:szCs w:val="192"/>
        </w:rPr>
      </w:pPr>
      <w:r>
        <w:rPr>
          <w:rFonts w:cs="Times New Roman" w:ascii="Times New Roman" w:hAnsi="Times New Roman"/>
          <w:color w:val="000000"/>
          <w:sz w:val="192"/>
          <w:szCs w:val="192"/>
        </w:rPr>
        <w:t>СПОРТ-                                  ЗДОРОВЬЕ!</w:t>
      </w:r>
      <w:r>
        <w:rPr>
          <w:rFonts w:cs="Times New Roman" w:ascii="Times New Roman" w:hAnsi="Times New Roman"/>
          <w:sz w:val="192"/>
          <w:szCs w:val="192"/>
        </w:rPr>
        <w:br/>
      </w:r>
    </w:p>
    <w:p>
      <w:pPr>
        <w:pStyle w:val="Style19"/>
        <w:widowControl/>
        <w:suppressAutoHyphens w:val="true"/>
        <w:bidi w:val="0"/>
        <w:spacing w:lineRule="auto" w:line="240" w:before="0" w:after="0"/>
        <w:ind w:left="-1417" w:right="-624" w:hanging="0"/>
        <w:contextualSpacing/>
        <w:jc w:val="center"/>
        <w:rPr>
          <w:rFonts w:ascii="Times New Roman" w:hAnsi="Times New Roman" w:cs="Times New Roman"/>
          <w:sz w:val="192"/>
          <w:szCs w:val="192"/>
        </w:rPr>
      </w:pPr>
      <w:r>
        <w:rPr>
          <w:rFonts w:cs="Times New Roman" w:ascii="Times New Roman" w:hAnsi="Times New Roman"/>
          <w:color w:val="000000"/>
          <w:sz w:val="192"/>
          <w:szCs w:val="192"/>
        </w:rPr>
        <w:t>Здесь спортивным семьям рады,</w:t>
        <w:br/>
      </w:r>
      <w:r>
        <w:rPr>
          <w:rFonts w:cs="Times New Roman" w:ascii="Times New Roman" w:hAnsi="Times New Roman"/>
          <w:b/>
          <w:bCs/>
          <w:color w:val="000000"/>
          <w:sz w:val="132"/>
          <w:szCs w:val="132"/>
        </w:rPr>
        <w:t>Ждут вас конкурсы, награды.</w:t>
        <w:br/>
        <w:t>Приглашаем поиграть,</w:t>
      </w:r>
      <w:r>
        <w:rPr>
          <w:rFonts w:cs="Times New Roman" w:ascii="Times New Roman" w:hAnsi="Times New Roman"/>
          <w:color w:val="000000"/>
          <w:sz w:val="192"/>
          <w:szCs w:val="192"/>
        </w:rPr>
        <w:br/>
        <w:t>Удаль, ловкость показать!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192"/>
          <w:szCs w:val="192"/>
        </w:rPr>
      </w:pPr>
      <w:r>
        <w:rPr>
          <w:rFonts w:cs="Times New Roman" w:ascii="Times New Roman" w:hAnsi="Times New Roman"/>
          <w:sz w:val="192"/>
          <w:szCs w:val="192"/>
        </w:rPr>
        <w:t xml:space="preserve"> </w: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192"/>
          <w:szCs w:val="192"/>
        </w:rPr>
      </w:pPr>
      <w:r>
        <w:rPr>
          <w:rFonts w:cs="Times New Roman" w:ascii="Times New Roman" w:hAnsi="Times New Roman"/>
          <w:sz w:val="192"/>
          <w:szCs w:val="192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mc:AlternateContent>
          <mc:Choice Requires="wps">
            <w:drawing>
              <wp:anchor behindDoc="0" distT="36830" distB="36195" distL="36195" distR="36830" simplePos="0" locked="0" layoutInCell="0" allowOverlap="1" relativeHeight="2">
                <wp:simplePos x="0" y="0"/>
                <wp:positionH relativeFrom="column">
                  <wp:posOffset>-685165</wp:posOffset>
                </wp:positionH>
                <wp:positionV relativeFrom="paragraph">
                  <wp:posOffset>-4445</wp:posOffset>
                </wp:positionV>
                <wp:extent cx="7114540" cy="7228205"/>
                <wp:effectExtent l="36195" t="36830" r="36830" b="36195"/>
                <wp:wrapNone/>
                <wp:docPr id="1" name="Фигура 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14680" cy="7228080"/>
                        </a:xfrm>
                        <a:prstGeom prst="ellipse">
                          <a:avLst/>
                        </a:prstGeom>
                        <a:noFill/>
                        <a:ln w="7164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oval id="shape_0" ID="Фигура 1" path="l-2147483648,-2147483643l-2147483628,-2147483627l-2147483648,-2147483643l-2147483626,-2147483625xe" stroked="t" o:allowincell="f" style="position:absolute;margin-left:-53.95pt;margin-top:-0.35pt;width:560.15pt;height:569.1pt;mso-wrap-style:none;v-text-anchor:middle">
                <v:fill o:detectmouseclick="t" on="false"/>
                <v:stroke color="black" weight="71640" joinstyle="round" endcap="flat"/>
                <w10:wrap type="none"/>
              </v:oval>
            </w:pict>
          </mc:Fallback>
        </mc:AlternateContent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/>
      </w:r>
    </w:p>
    <w:sectPr>
      <w:type w:val="nextPage"/>
      <w:pgSz w:w="11906" w:h="16838"/>
      <w:pgMar w:left="1418" w:right="566" w:gutter="0" w:header="0" w:top="624" w:footer="0" w:bottom="62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Segoe UI" w:cs="Tahoma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141a51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Segoe UI" w:cs="Tahoma"/>
      <w:color w:val="00000A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Символ нумерации"/>
    <w:qFormat/>
    <w:rsid w:val="00141a51"/>
    <w:rPr/>
  </w:style>
  <w:style w:type="character" w:styleId="Style15">
    <w:name w:val="Hyperlink"/>
    <w:basedOn w:val="DefaultParagraphFont"/>
    <w:uiPriority w:val="99"/>
    <w:unhideWhenUsed/>
    <w:rsid w:val="00154288"/>
    <w:rPr>
      <w:color w:val="0000FF" w:themeColor="hyperlink"/>
      <w:u w:val="single"/>
    </w:rPr>
  </w:style>
  <w:style w:type="character" w:styleId="Strong">
    <w:name w:val="Strong"/>
    <w:qFormat/>
    <w:rPr>
      <w:b/>
      <w:bCs/>
    </w:rPr>
  </w:style>
  <w:style w:type="character" w:styleId="C4" w:customStyle="1">
    <w:name w:val="c4"/>
    <w:basedOn w:val="DefaultParagraphFont"/>
    <w:qFormat/>
    <w:rsid w:val="00511be4"/>
    <w:rPr/>
  </w:style>
  <w:style w:type="character" w:styleId="C1" w:customStyle="1">
    <w:name w:val="c1"/>
    <w:basedOn w:val="DefaultParagraphFont"/>
    <w:qFormat/>
    <w:rsid w:val="00511be4"/>
    <w:rPr/>
  </w:style>
  <w:style w:type="character" w:styleId="C8" w:customStyle="1">
    <w:name w:val="c8"/>
    <w:basedOn w:val="DefaultParagraphFont"/>
    <w:qFormat/>
    <w:rsid w:val="00511be4"/>
    <w:rPr/>
  </w:style>
  <w:style w:type="character" w:styleId="C2" w:customStyle="1">
    <w:name w:val="c2"/>
    <w:basedOn w:val="DefaultParagraphFont"/>
    <w:qFormat/>
    <w:rsid w:val="00650a85"/>
    <w:rPr/>
  </w:style>
  <w:style w:type="character" w:styleId="Style16" w:customStyle="1">
    <w:name w:val="Текст выноски Знак"/>
    <w:basedOn w:val="DefaultParagraphFont"/>
    <w:link w:val="BalloonText"/>
    <w:uiPriority w:val="99"/>
    <w:semiHidden/>
    <w:qFormat/>
    <w:rsid w:val="008e04e8"/>
    <w:rPr>
      <w:rFonts w:ascii="Tahoma" w:hAnsi="Tahoma"/>
      <w:color w:val="00000A"/>
      <w:sz w:val="16"/>
      <w:szCs w:val="16"/>
    </w:rPr>
  </w:style>
  <w:style w:type="character" w:styleId="C18" w:customStyle="1">
    <w:name w:val="c18"/>
    <w:basedOn w:val="DefaultParagraphFont"/>
    <w:qFormat/>
    <w:rsid w:val="009b0a51"/>
    <w:rPr/>
  </w:style>
  <w:style w:type="character" w:styleId="C21" w:customStyle="1">
    <w:name w:val="c21"/>
    <w:basedOn w:val="DefaultParagraphFont"/>
    <w:qFormat/>
    <w:rsid w:val="009b0a51"/>
    <w:rPr/>
  </w:style>
  <w:style w:type="character" w:styleId="C27" w:customStyle="1">
    <w:name w:val="c27"/>
    <w:basedOn w:val="DefaultParagraphFont"/>
    <w:qFormat/>
    <w:rsid w:val="009b0a51"/>
    <w:rPr/>
  </w:style>
  <w:style w:type="character" w:styleId="C12" w:customStyle="1">
    <w:name w:val="c12"/>
    <w:basedOn w:val="DefaultParagraphFont"/>
    <w:qFormat/>
    <w:rsid w:val="009b0a51"/>
    <w:rPr/>
  </w:style>
  <w:style w:type="character" w:styleId="C24" w:customStyle="1">
    <w:name w:val="c24"/>
    <w:basedOn w:val="DefaultParagraphFont"/>
    <w:qFormat/>
    <w:rsid w:val="009b0a51"/>
    <w:rPr/>
  </w:style>
  <w:style w:type="character" w:styleId="C10" w:customStyle="1">
    <w:name w:val="c10"/>
    <w:basedOn w:val="DefaultParagraphFont"/>
    <w:qFormat/>
    <w:rsid w:val="009b0a51"/>
    <w:rPr/>
  </w:style>
  <w:style w:type="character" w:styleId="C16" w:customStyle="1">
    <w:name w:val="c16"/>
    <w:basedOn w:val="DefaultParagraphFont"/>
    <w:qFormat/>
    <w:rsid w:val="009b0a51"/>
    <w:rPr/>
  </w:style>
  <w:style w:type="character" w:styleId="C14" w:customStyle="1">
    <w:name w:val="c14"/>
    <w:basedOn w:val="DefaultParagraphFont"/>
    <w:qFormat/>
    <w:rsid w:val="009b0a51"/>
    <w:rPr/>
  </w:style>
  <w:style w:type="character" w:styleId="C9" w:customStyle="1">
    <w:name w:val="c9"/>
    <w:basedOn w:val="DefaultParagraphFont"/>
    <w:qFormat/>
    <w:rsid w:val="009b0a51"/>
    <w:rPr/>
  </w:style>
  <w:style w:type="character" w:styleId="Style17">
    <w:name w:val="Emphasis"/>
    <w:qFormat/>
    <w:rPr>
      <w:i/>
      <w:iCs/>
    </w:rPr>
  </w:style>
  <w:style w:type="paragraph" w:styleId="Style18" w:customStyle="1">
    <w:name w:val="Заголовок"/>
    <w:basedOn w:val="Normal"/>
    <w:next w:val="Style19"/>
    <w:qFormat/>
    <w:rsid w:val="00141a51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9">
    <w:name w:val="Body Text"/>
    <w:basedOn w:val="Normal"/>
    <w:rsid w:val="00141a51"/>
    <w:pPr>
      <w:spacing w:lineRule="auto" w:line="288" w:before="0" w:after="140"/>
    </w:pPr>
    <w:rPr/>
  </w:style>
  <w:style w:type="paragraph" w:styleId="Style20">
    <w:name w:val="List"/>
    <w:basedOn w:val="Style19"/>
    <w:rsid w:val="00141a51"/>
    <w:pPr/>
    <w:rPr>
      <w:rFonts w:cs="Mangal"/>
    </w:rPr>
  </w:style>
  <w:style w:type="paragraph" w:styleId="Style21" w:customStyle="1">
    <w:name w:val="Caption"/>
    <w:basedOn w:val="Normal"/>
    <w:qFormat/>
    <w:rsid w:val="00141a5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Mangal"/>
      <w:lang w:val="zxx" w:eastAsia="zxx" w:bidi="zxx"/>
    </w:rPr>
  </w:style>
  <w:style w:type="paragraph" w:styleId="Indexheading">
    <w:name w:val="index heading"/>
    <w:basedOn w:val="Normal"/>
    <w:qFormat/>
    <w:rsid w:val="00141a51"/>
    <w:pPr>
      <w:suppressLineNumbers/>
    </w:pPr>
    <w:rPr>
      <w:rFonts w:cs="Mangal"/>
    </w:rPr>
  </w:style>
  <w:style w:type="paragraph" w:styleId="1" w:customStyle="1">
    <w:name w:val="Заголовок1"/>
    <w:basedOn w:val="Normal"/>
    <w:qFormat/>
    <w:rsid w:val="00141a51"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11" w:customStyle="1">
    <w:name w:val="Название объекта1"/>
    <w:basedOn w:val="Normal"/>
    <w:qFormat/>
    <w:rsid w:val="00141a51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 w:customStyle="1">
    <w:name w:val="Содержимое таблицы"/>
    <w:basedOn w:val="Normal"/>
    <w:qFormat/>
    <w:rsid w:val="00141a51"/>
    <w:pPr>
      <w:suppressLineNumbers/>
    </w:pPr>
    <w:rPr/>
  </w:style>
  <w:style w:type="paragraph" w:styleId="Style24" w:customStyle="1">
    <w:name w:val="Заголовок таблицы"/>
    <w:basedOn w:val="Style23"/>
    <w:qFormat/>
    <w:rsid w:val="00141a51"/>
    <w:pPr>
      <w:jc w:val="center"/>
    </w:pPr>
    <w:rPr>
      <w:b/>
      <w:bCs/>
    </w:rPr>
  </w:style>
  <w:style w:type="paragraph" w:styleId="NormalWeb">
    <w:name w:val="Normal (Web)"/>
    <w:basedOn w:val="Normal"/>
    <w:uiPriority w:val="99"/>
    <w:unhideWhenUsed/>
    <w:qFormat/>
    <w:rsid w:val="00154288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15" w:customStyle="1">
    <w:name w:val="c15"/>
    <w:basedOn w:val="Normal"/>
    <w:qFormat/>
    <w:rsid w:val="00511be4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0" w:customStyle="1">
    <w:name w:val="c0"/>
    <w:basedOn w:val="Normal"/>
    <w:qFormat/>
    <w:rsid w:val="00511be4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11" w:customStyle="1">
    <w:name w:val="c11"/>
    <w:basedOn w:val="Normal"/>
    <w:qFormat/>
    <w:rsid w:val="00511be4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BalloonText">
    <w:name w:val="Balloon Text"/>
    <w:basedOn w:val="Normal"/>
    <w:link w:val="Style16"/>
    <w:uiPriority w:val="99"/>
    <w:semiHidden/>
    <w:unhideWhenUsed/>
    <w:qFormat/>
    <w:rsid w:val="008e04e8"/>
    <w:pPr>
      <w:spacing w:lineRule="auto" w:line="240" w:before="0" w:after="0"/>
    </w:pPr>
    <w:rPr>
      <w:rFonts w:ascii="Tahoma" w:hAnsi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53f91"/>
    <w:pPr>
      <w:spacing w:before="0" w:after="200"/>
      <w:ind w:left="720" w:hanging="0"/>
      <w:contextualSpacing/>
    </w:pPr>
    <w:rPr/>
  </w:style>
  <w:style w:type="paragraph" w:styleId="C25" w:customStyle="1">
    <w:name w:val="c25"/>
    <w:basedOn w:val="Normal"/>
    <w:qFormat/>
    <w:rsid w:val="009b0a51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19" w:customStyle="1">
    <w:name w:val="c19"/>
    <w:basedOn w:val="Normal"/>
    <w:qFormat/>
    <w:rsid w:val="009b0a51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3" w:customStyle="1">
    <w:name w:val="c3"/>
    <w:basedOn w:val="Normal"/>
    <w:qFormat/>
    <w:rsid w:val="009b0a51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13" w:customStyle="1">
    <w:name w:val="c13"/>
    <w:basedOn w:val="Normal"/>
    <w:qFormat/>
    <w:rsid w:val="009b0a51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C7" w:customStyle="1">
    <w:name w:val="c7"/>
    <w:basedOn w:val="Normal"/>
    <w:qFormat/>
    <w:rsid w:val="009b0a51"/>
    <w:pPr>
      <w:suppressAutoHyphens w:val="false"/>
      <w:spacing w:lineRule="auto" w:line="240" w:beforeAutospacing="1" w:afterAutospacing="1"/>
    </w:pPr>
    <w:rPr>
      <w:rFonts w:ascii="Times New Roman" w:hAnsi="Times New Roman" w:eastAsia="Times New Roman" w:cs="Times New Roman"/>
      <w:color w:val="auto"/>
      <w:sz w:val="24"/>
      <w:szCs w:val="24"/>
    </w:rPr>
  </w:style>
  <w:style w:type="paragraph" w:styleId="Style25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d">
    <w:name w:val="Table Grid"/>
    <w:basedOn w:val="a1"/>
    <w:uiPriority w:val="59"/>
    <w:rsid w:val="0066612b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F16D88-0B44-4BF9-B004-8B8545CAE6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7364</TotalTime>
  <Application>LibreOffice/7.4.1.2$Windows_X86_64 LibreOffice_project/3c58a8f3a960df8bc8fd77b461821e42c061c5f0</Application>
  <AppVersion>15.0000</AppVersion>
  <Pages>8</Pages>
  <Words>894</Words>
  <Characters>6201</Characters>
  <CharactersWithSpaces>7083</CharactersWithSpaces>
  <Paragraphs>91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2022-05-25T03:08:00Z</dcterms:created>
  <dc:creator>pen</dc:creator>
  <dc:description/>
  <dc:language>ru-RU</dc:language>
  <cp:lastModifiedBy/>
  <cp:lastPrinted>2024-04-25T16:42:47Z</cp:lastPrinted>
  <dcterms:modified xsi:type="dcterms:W3CDTF">2024-05-07T08:48:35Z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